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05C" w:rsidRPr="003D205C" w:rsidRDefault="003D205C" w:rsidP="003D205C">
      <w:pPr>
        <w:spacing w:after="0" w:line="240" w:lineRule="auto"/>
        <w:jc w:val="both"/>
        <w:rPr>
          <w:rFonts w:eastAsia="Times New Roman" w:cs="Times New Roman"/>
          <w:b/>
          <w:sz w:val="24"/>
          <w:szCs w:val="24"/>
          <w:lang w:eastAsia="ko-KR"/>
        </w:rPr>
      </w:pPr>
      <w:r w:rsidRPr="003D205C">
        <w:rPr>
          <w:rFonts w:eastAsia="Times New Roman" w:cs="Times New Roman"/>
          <w:b/>
          <w:color w:val="000000"/>
          <w:sz w:val="18"/>
          <w:szCs w:val="18"/>
          <w:lang w:eastAsia="ko-KR"/>
        </w:rPr>
        <w:t>UNIT NO.:</w:t>
      </w:r>
      <w:r w:rsidRPr="00A25F49">
        <w:rPr>
          <w:rFonts w:eastAsia="Times New Roman" w:cs="Times New Roman"/>
          <w:b/>
          <w:color w:val="000000"/>
          <w:sz w:val="18"/>
          <w:szCs w:val="18"/>
          <w:lang w:eastAsia="ko-KR"/>
        </w:rPr>
        <w:tab/>
      </w:r>
      <w:r w:rsidRPr="00A25F49">
        <w:rPr>
          <w:rFonts w:eastAsia="Times New Roman" w:cs="Times New Roman"/>
          <w:b/>
          <w:color w:val="000000"/>
          <w:sz w:val="18"/>
          <w:szCs w:val="18"/>
          <w:lang w:eastAsia="ko-KR"/>
        </w:rPr>
        <w:tab/>
      </w:r>
      <w:r w:rsidRPr="003D205C">
        <w:rPr>
          <w:rFonts w:eastAsia="Times New Roman" w:cs="Times New Roman"/>
          <w:b/>
          <w:color w:val="000000"/>
          <w:sz w:val="18"/>
          <w:szCs w:val="18"/>
          <w:lang w:eastAsia="ko-KR"/>
        </w:rPr>
        <w:t xml:space="preserve">               </w:t>
      </w:r>
      <w:r w:rsidR="00A25F49">
        <w:rPr>
          <w:rFonts w:eastAsia="Times New Roman" w:cs="Times New Roman"/>
          <w:b/>
          <w:color w:val="000000"/>
          <w:sz w:val="18"/>
          <w:szCs w:val="18"/>
          <w:lang w:eastAsia="ko-KR"/>
        </w:rPr>
        <w:t xml:space="preserve">TOWER. </w:t>
      </w:r>
      <w:r w:rsidRPr="00A25F49">
        <w:rPr>
          <w:rFonts w:eastAsia="Times New Roman" w:cs="Times New Roman"/>
          <w:b/>
          <w:color w:val="000000"/>
          <w:sz w:val="18"/>
          <w:szCs w:val="18"/>
          <w:lang w:eastAsia="ko-KR"/>
        </w:rPr>
        <w:tab/>
      </w:r>
      <w:r w:rsidRPr="003D205C">
        <w:rPr>
          <w:rFonts w:eastAsia="Times New Roman" w:cs="Times New Roman"/>
          <w:b/>
          <w:color w:val="000000"/>
          <w:sz w:val="18"/>
          <w:szCs w:val="18"/>
          <w:lang w:eastAsia="ko-KR"/>
        </w:rPr>
        <w:t>_________ Unit: _________</w:t>
      </w:r>
      <w:r w:rsidRPr="00A25F49">
        <w:rPr>
          <w:rFonts w:eastAsia="Times New Roman" w:cs="Times New Roman"/>
          <w:b/>
          <w:color w:val="000000"/>
          <w:sz w:val="18"/>
          <w:szCs w:val="18"/>
          <w:lang w:eastAsia="ko-KR"/>
        </w:rPr>
        <w:tab/>
      </w:r>
      <w:r w:rsidRPr="00A25F49">
        <w:rPr>
          <w:rFonts w:eastAsia="Times New Roman" w:cs="Times New Roman"/>
          <w:b/>
          <w:color w:val="000000"/>
          <w:sz w:val="18"/>
          <w:szCs w:val="18"/>
          <w:lang w:eastAsia="ko-KR"/>
        </w:rPr>
        <w:tab/>
      </w:r>
      <w:r w:rsidRPr="003D205C">
        <w:rPr>
          <w:rFonts w:eastAsia="Times New Roman" w:cs="Times New Roman"/>
          <w:b/>
          <w:color w:val="000000"/>
          <w:sz w:val="18"/>
          <w:szCs w:val="18"/>
          <w:lang w:eastAsia="ko-KR"/>
        </w:rPr>
        <w:t>VAT (12%):    PHP     ______________________</w:t>
      </w:r>
      <w:r w:rsidRPr="00A25F49">
        <w:rPr>
          <w:rFonts w:eastAsia="Times New Roman" w:cs="Times New Roman"/>
          <w:b/>
          <w:color w:val="000000"/>
          <w:sz w:val="18"/>
          <w:szCs w:val="18"/>
          <w:lang w:eastAsia="ko-KR"/>
        </w:rPr>
        <w:tab/>
      </w:r>
      <w:r w:rsidRPr="003D205C">
        <w:rPr>
          <w:rFonts w:eastAsia="Times New Roman" w:cs="Times New Roman"/>
          <w:b/>
          <w:color w:val="000000"/>
          <w:sz w:val="18"/>
          <w:szCs w:val="18"/>
          <w:lang w:eastAsia="ko-KR"/>
        </w:rPr>
        <w:t>   </w:t>
      </w:r>
    </w:p>
    <w:p w:rsidR="003D205C" w:rsidRPr="003D205C" w:rsidRDefault="003D205C" w:rsidP="003D205C">
      <w:pPr>
        <w:spacing w:after="0" w:line="240" w:lineRule="auto"/>
        <w:jc w:val="both"/>
        <w:rPr>
          <w:rFonts w:eastAsia="Times New Roman" w:cs="Times New Roman"/>
          <w:b/>
          <w:sz w:val="24"/>
          <w:szCs w:val="24"/>
          <w:lang w:eastAsia="ko-KR"/>
        </w:rPr>
      </w:pPr>
      <w:r w:rsidRPr="003D205C">
        <w:rPr>
          <w:rFonts w:eastAsia="Times New Roman" w:cs="Times New Roman"/>
          <w:b/>
          <w:color w:val="000000"/>
          <w:sz w:val="18"/>
          <w:szCs w:val="18"/>
          <w:lang w:eastAsia="ko-KR"/>
        </w:rPr>
        <w:t>SELLING PRICE:</w:t>
      </w:r>
      <w:r w:rsidRPr="00A25F49">
        <w:rPr>
          <w:rFonts w:eastAsia="Times New Roman" w:cs="Times New Roman"/>
          <w:b/>
          <w:color w:val="000000"/>
          <w:sz w:val="18"/>
          <w:szCs w:val="18"/>
          <w:lang w:eastAsia="ko-KR"/>
        </w:rPr>
        <w:tab/>
      </w:r>
      <w:r w:rsidRPr="00A25F49">
        <w:rPr>
          <w:rFonts w:eastAsia="Times New Roman" w:cs="Times New Roman"/>
          <w:b/>
          <w:color w:val="000000"/>
          <w:sz w:val="18"/>
          <w:szCs w:val="18"/>
          <w:lang w:eastAsia="ko-KR"/>
        </w:rPr>
        <w:tab/>
      </w:r>
      <w:r w:rsidRPr="003D205C">
        <w:rPr>
          <w:rFonts w:eastAsia="Times New Roman" w:cs="Times New Roman"/>
          <w:b/>
          <w:color w:val="000000"/>
          <w:sz w:val="18"/>
          <w:szCs w:val="18"/>
          <w:lang w:eastAsia="ko-KR"/>
        </w:rPr>
        <w:t xml:space="preserve">               PHP     </w:t>
      </w:r>
      <w:r w:rsidRPr="00A25F49">
        <w:rPr>
          <w:rFonts w:eastAsia="Times New Roman" w:cs="Times New Roman"/>
          <w:b/>
          <w:color w:val="000000"/>
          <w:sz w:val="18"/>
          <w:szCs w:val="18"/>
          <w:lang w:eastAsia="ko-KR"/>
        </w:rPr>
        <w:tab/>
      </w:r>
      <w:r w:rsidRPr="00A25F49">
        <w:rPr>
          <w:rFonts w:eastAsia="Times New Roman" w:cs="Times New Roman"/>
          <w:b/>
          <w:color w:val="000000"/>
          <w:sz w:val="18"/>
          <w:szCs w:val="18"/>
          <w:u w:val="single"/>
          <w:lang w:eastAsia="ko-KR"/>
        </w:rPr>
        <w:tab/>
      </w:r>
      <w:r w:rsidRPr="00A25F49">
        <w:rPr>
          <w:rFonts w:eastAsia="Times New Roman" w:cs="Times New Roman"/>
          <w:b/>
          <w:color w:val="000000"/>
          <w:sz w:val="18"/>
          <w:szCs w:val="18"/>
          <w:u w:val="single"/>
          <w:lang w:eastAsia="ko-KR"/>
        </w:rPr>
        <w:tab/>
      </w:r>
      <w:r w:rsidRPr="003D205C">
        <w:rPr>
          <w:rFonts w:eastAsia="Times New Roman" w:cs="Times New Roman"/>
          <w:b/>
          <w:color w:val="000000"/>
          <w:sz w:val="18"/>
          <w:szCs w:val="18"/>
          <w:u w:val="single"/>
          <w:lang w:eastAsia="ko-KR"/>
        </w:rPr>
        <w:t>___</w:t>
      </w:r>
      <w:r w:rsidRPr="003D205C">
        <w:rPr>
          <w:rFonts w:eastAsia="Times New Roman" w:cs="Times New Roman"/>
          <w:b/>
          <w:color w:val="000000"/>
          <w:sz w:val="18"/>
          <w:szCs w:val="18"/>
          <w:lang w:eastAsia="ko-KR"/>
        </w:rPr>
        <w:t>                                Condo Cert of Title:  ______________________</w:t>
      </w:r>
    </w:p>
    <w:p w:rsidR="003D205C" w:rsidRPr="003D205C" w:rsidRDefault="003D205C" w:rsidP="003D205C">
      <w:pPr>
        <w:spacing w:after="0" w:line="240" w:lineRule="auto"/>
        <w:jc w:val="both"/>
        <w:rPr>
          <w:rFonts w:eastAsia="Times New Roman" w:cs="Times New Roman"/>
          <w:b/>
          <w:sz w:val="24"/>
          <w:szCs w:val="24"/>
          <w:lang w:eastAsia="ko-KR"/>
        </w:rPr>
      </w:pPr>
      <w:r w:rsidRPr="003D205C">
        <w:rPr>
          <w:rFonts w:eastAsia="Times New Roman" w:cs="Times New Roman"/>
          <w:b/>
          <w:color w:val="000000"/>
          <w:sz w:val="18"/>
          <w:szCs w:val="18"/>
          <w:lang w:eastAsia="ko-KR"/>
        </w:rPr>
        <w:t>TITLE TRANSFER TAXES:</w:t>
      </w:r>
      <w:r w:rsidRPr="00A25F49">
        <w:rPr>
          <w:rFonts w:eastAsia="Times New Roman" w:cs="Times New Roman"/>
          <w:b/>
          <w:color w:val="000000"/>
          <w:sz w:val="18"/>
          <w:szCs w:val="18"/>
          <w:lang w:eastAsia="ko-KR"/>
        </w:rPr>
        <w:tab/>
      </w:r>
      <w:r w:rsidRPr="003D205C">
        <w:rPr>
          <w:rFonts w:eastAsia="Times New Roman" w:cs="Times New Roman"/>
          <w:b/>
          <w:color w:val="000000"/>
          <w:sz w:val="18"/>
          <w:szCs w:val="18"/>
          <w:lang w:eastAsia="ko-KR"/>
        </w:rPr>
        <w:t xml:space="preserve">               PHP     </w:t>
      </w:r>
      <w:r w:rsidRPr="00A25F49">
        <w:rPr>
          <w:rFonts w:eastAsia="Times New Roman" w:cs="Times New Roman"/>
          <w:b/>
          <w:color w:val="000000"/>
          <w:sz w:val="18"/>
          <w:szCs w:val="18"/>
          <w:lang w:eastAsia="ko-KR"/>
        </w:rPr>
        <w:tab/>
      </w:r>
      <w:r w:rsidRPr="003D205C">
        <w:rPr>
          <w:rFonts w:eastAsia="Times New Roman" w:cs="Times New Roman"/>
          <w:b/>
          <w:color w:val="000000"/>
          <w:sz w:val="18"/>
          <w:szCs w:val="18"/>
          <w:lang w:eastAsia="ko-KR"/>
        </w:rPr>
        <w:t xml:space="preserve">________________________    </w:t>
      </w:r>
      <w:r w:rsidRPr="00A25F49">
        <w:rPr>
          <w:rFonts w:eastAsia="Times New Roman" w:cs="Times New Roman"/>
          <w:b/>
          <w:color w:val="000000"/>
          <w:sz w:val="18"/>
          <w:szCs w:val="18"/>
          <w:lang w:eastAsia="ko-KR"/>
        </w:rPr>
        <w:tab/>
      </w:r>
      <w:r w:rsidRPr="003D205C">
        <w:rPr>
          <w:rFonts w:eastAsia="Times New Roman" w:cs="Times New Roman"/>
          <w:b/>
          <w:color w:val="000000"/>
          <w:sz w:val="18"/>
          <w:szCs w:val="18"/>
          <w:lang w:eastAsia="ko-KR"/>
        </w:rPr>
        <w:t>Tax Declaration No.   ______________________</w:t>
      </w:r>
    </w:p>
    <w:p w:rsidR="003D205C" w:rsidRPr="003D205C" w:rsidRDefault="003D205C" w:rsidP="003D205C">
      <w:pPr>
        <w:spacing w:after="0" w:line="240" w:lineRule="auto"/>
        <w:jc w:val="both"/>
        <w:rPr>
          <w:rFonts w:eastAsia="Times New Roman" w:cs="Times New Roman"/>
          <w:b/>
          <w:sz w:val="24"/>
          <w:szCs w:val="24"/>
          <w:lang w:eastAsia="ko-KR"/>
        </w:rPr>
      </w:pPr>
      <w:r w:rsidRPr="003D205C">
        <w:rPr>
          <w:rFonts w:eastAsia="Times New Roman" w:cs="Times New Roman"/>
          <w:b/>
          <w:color w:val="000000"/>
          <w:sz w:val="18"/>
          <w:szCs w:val="18"/>
          <w:lang w:eastAsia="ko-KR"/>
        </w:rPr>
        <w:t>TOTAL CONTRACT PRICE:</w:t>
      </w:r>
      <w:r w:rsidRPr="00A25F49">
        <w:rPr>
          <w:rFonts w:eastAsia="Times New Roman" w:cs="Times New Roman"/>
          <w:b/>
          <w:color w:val="000000"/>
          <w:sz w:val="18"/>
          <w:szCs w:val="18"/>
          <w:lang w:eastAsia="ko-KR"/>
        </w:rPr>
        <w:tab/>
      </w:r>
      <w:r w:rsidRPr="003D205C">
        <w:rPr>
          <w:rFonts w:eastAsia="Times New Roman" w:cs="Times New Roman"/>
          <w:b/>
          <w:color w:val="000000"/>
          <w:sz w:val="18"/>
          <w:szCs w:val="18"/>
          <w:lang w:eastAsia="ko-KR"/>
        </w:rPr>
        <w:t xml:space="preserve">               PHP </w:t>
      </w:r>
      <w:r w:rsidRPr="00A25F49">
        <w:rPr>
          <w:rFonts w:eastAsia="Times New Roman" w:cs="Times New Roman"/>
          <w:b/>
          <w:color w:val="000000"/>
          <w:sz w:val="18"/>
          <w:szCs w:val="18"/>
          <w:lang w:eastAsia="ko-KR"/>
        </w:rPr>
        <w:tab/>
      </w:r>
      <w:r w:rsidRPr="003D205C">
        <w:rPr>
          <w:rFonts w:eastAsia="Times New Roman" w:cs="Times New Roman"/>
          <w:b/>
          <w:color w:val="000000"/>
          <w:sz w:val="18"/>
          <w:szCs w:val="18"/>
          <w:lang w:eastAsia="ko-KR"/>
        </w:rPr>
        <w:t>________________________</w:t>
      </w:r>
    </w:p>
    <w:p w:rsidR="003D205C" w:rsidRPr="003D205C" w:rsidRDefault="003D205C" w:rsidP="003D205C">
      <w:pPr>
        <w:spacing w:after="0" w:line="240" w:lineRule="auto"/>
        <w:jc w:val="both"/>
        <w:rPr>
          <w:rFonts w:eastAsia="Times New Roman" w:cs="Times New Roman"/>
          <w:b/>
          <w:sz w:val="24"/>
          <w:szCs w:val="24"/>
          <w:lang w:eastAsia="ko-KR"/>
        </w:rPr>
      </w:pPr>
      <w:r w:rsidRPr="003D205C">
        <w:rPr>
          <w:rFonts w:eastAsia="Times New Roman" w:cs="Times New Roman"/>
          <w:b/>
          <w:color w:val="000000"/>
          <w:sz w:val="18"/>
          <w:szCs w:val="18"/>
          <w:lang w:eastAsia="ko-KR"/>
        </w:rPr>
        <w:t>RESERVATION FEE:</w:t>
      </w:r>
      <w:r w:rsidRPr="00A25F49">
        <w:rPr>
          <w:rFonts w:eastAsia="Times New Roman" w:cs="Times New Roman"/>
          <w:b/>
          <w:color w:val="000000"/>
          <w:sz w:val="18"/>
          <w:szCs w:val="18"/>
          <w:lang w:eastAsia="ko-KR"/>
        </w:rPr>
        <w:tab/>
      </w:r>
      <w:r w:rsidRPr="003D205C">
        <w:rPr>
          <w:rFonts w:eastAsia="Times New Roman" w:cs="Times New Roman"/>
          <w:b/>
          <w:color w:val="000000"/>
          <w:sz w:val="18"/>
          <w:szCs w:val="18"/>
          <w:lang w:eastAsia="ko-KR"/>
        </w:rPr>
        <w:t xml:space="preserve">            </w:t>
      </w:r>
      <w:r w:rsidRPr="00A25F49">
        <w:rPr>
          <w:rFonts w:eastAsia="Times New Roman" w:cs="Times New Roman"/>
          <w:b/>
          <w:color w:val="000000"/>
          <w:sz w:val="18"/>
          <w:szCs w:val="18"/>
          <w:lang w:eastAsia="ko-KR"/>
        </w:rPr>
        <w:t xml:space="preserve">                  </w:t>
      </w:r>
      <w:r w:rsidRPr="003D205C">
        <w:rPr>
          <w:rFonts w:eastAsia="Times New Roman" w:cs="Times New Roman"/>
          <w:b/>
          <w:color w:val="000000"/>
          <w:sz w:val="18"/>
          <w:szCs w:val="18"/>
          <w:lang w:eastAsia="ko-KR"/>
        </w:rPr>
        <w:t xml:space="preserve">   PHP    </w:t>
      </w:r>
      <w:r w:rsidRPr="00A25F49">
        <w:rPr>
          <w:rFonts w:eastAsia="Times New Roman" w:cs="Times New Roman"/>
          <w:b/>
          <w:color w:val="000000"/>
          <w:sz w:val="18"/>
          <w:szCs w:val="18"/>
          <w:lang w:eastAsia="ko-KR"/>
        </w:rPr>
        <w:t xml:space="preserve">  </w:t>
      </w:r>
      <w:r w:rsidRPr="003D205C">
        <w:rPr>
          <w:rFonts w:eastAsia="Times New Roman" w:cs="Times New Roman"/>
          <w:b/>
          <w:color w:val="000000"/>
          <w:sz w:val="18"/>
          <w:szCs w:val="18"/>
          <w:lang w:eastAsia="ko-KR"/>
        </w:rPr>
        <w:t>      ________________________</w:t>
      </w:r>
      <w:r w:rsidRPr="00A25F49">
        <w:rPr>
          <w:rFonts w:eastAsia="Times New Roman" w:cs="Times New Roman"/>
          <w:b/>
          <w:color w:val="000000"/>
          <w:sz w:val="18"/>
          <w:szCs w:val="18"/>
          <w:lang w:eastAsia="ko-KR"/>
        </w:rPr>
        <w:tab/>
      </w:r>
    </w:p>
    <w:p w:rsidR="003D205C" w:rsidRPr="003D205C" w:rsidRDefault="003D205C" w:rsidP="003D205C">
      <w:pPr>
        <w:spacing w:after="0" w:line="240" w:lineRule="auto"/>
        <w:jc w:val="both"/>
        <w:rPr>
          <w:rFonts w:eastAsia="Times New Roman" w:cs="Times New Roman"/>
          <w:b/>
          <w:sz w:val="24"/>
          <w:szCs w:val="24"/>
          <w:lang w:eastAsia="ko-KR"/>
        </w:rPr>
      </w:pPr>
      <w:r w:rsidRPr="003D205C">
        <w:rPr>
          <w:rFonts w:eastAsia="Times New Roman" w:cs="Times New Roman"/>
          <w:b/>
          <w:color w:val="000000"/>
          <w:sz w:val="18"/>
          <w:szCs w:val="18"/>
          <w:lang w:eastAsia="ko-KR"/>
        </w:rPr>
        <w:t>EQUITY:</w:t>
      </w:r>
      <w:r w:rsidRPr="00A25F49">
        <w:rPr>
          <w:rFonts w:eastAsia="Times New Roman" w:cs="Times New Roman"/>
          <w:b/>
          <w:color w:val="000000"/>
          <w:sz w:val="18"/>
          <w:szCs w:val="18"/>
          <w:lang w:eastAsia="ko-KR"/>
        </w:rPr>
        <w:tab/>
      </w:r>
      <w:r w:rsidRPr="00A25F49">
        <w:rPr>
          <w:rFonts w:eastAsia="Times New Roman" w:cs="Times New Roman"/>
          <w:b/>
          <w:color w:val="000000"/>
          <w:sz w:val="18"/>
          <w:szCs w:val="18"/>
          <w:lang w:eastAsia="ko-KR"/>
        </w:rPr>
        <w:tab/>
      </w:r>
      <w:r w:rsidRPr="00A25F49">
        <w:rPr>
          <w:rFonts w:eastAsia="Times New Roman" w:cs="Times New Roman"/>
          <w:b/>
          <w:color w:val="000000"/>
          <w:sz w:val="18"/>
          <w:szCs w:val="18"/>
          <w:lang w:eastAsia="ko-KR"/>
        </w:rPr>
        <w:tab/>
      </w:r>
      <w:r w:rsidRPr="003D205C">
        <w:rPr>
          <w:rFonts w:eastAsia="Times New Roman" w:cs="Times New Roman"/>
          <w:b/>
          <w:color w:val="000000"/>
          <w:sz w:val="18"/>
          <w:szCs w:val="18"/>
          <w:lang w:eastAsia="ko-KR"/>
        </w:rPr>
        <w:t xml:space="preserve">               PHP </w:t>
      </w:r>
      <w:r w:rsidRPr="00A25F49">
        <w:rPr>
          <w:rFonts w:eastAsia="Times New Roman" w:cs="Times New Roman"/>
          <w:b/>
          <w:color w:val="000000"/>
          <w:sz w:val="18"/>
          <w:szCs w:val="18"/>
          <w:lang w:eastAsia="ko-KR"/>
        </w:rPr>
        <w:tab/>
      </w:r>
      <w:r w:rsidRPr="003D205C">
        <w:rPr>
          <w:rFonts w:eastAsia="Times New Roman" w:cs="Times New Roman"/>
          <w:b/>
          <w:color w:val="000000"/>
          <w:sz w:val="18"/>
          <w:szCs w:val="18"/>
          <w:lang w:eastAsia="ko-KR"/>
        </w:rPr>
        <w:t>________________________</w:t>
      </w:r>
    </w:p>
    <w:p w:rsidR="003D205C" w:rsidRPr="003D205C" w:rsidRDefault="00A25F49" w:rsidP="003D205C">
      <w:pPr>
        <w:spacing w:after="0" w:line="240" w:lineRule="auto"/>
        <w:jc w:val="both"/>
        <w:rPr>
          <w:rFonts w:ascii="Berlin Sans FB Demi" w:eastAsia="Times New Roman" w:hAnsi="Berlin Sans FB Demi" w:cs="Times New Roman"/>
          <w:sz w:val="24"/>
          <w:szCs w:val="24"/>
          <w:lang w:eastAsia="ko-KR"/>
        </w:rPr>
      </w:pPr>
      <w:r>
        <w:rPr>
          <w:rFonts w:ascii="Times New Roman" w:eastAsia="Times New Roman" w:hAnsi="Times New Roman" w:cs="Times New Roman"/>
          <w:noProof/>
          <w:sz w:val="24"/>
          <w:szCs w:val="24"/>
          <w:lang w:eastAsia="ko-KR"/>
        </w:rPr>
        <mc:AlternateContent>
          <mc:Choice Requires="wps">
            <w:drawing>
              <wp:anchor distT="0" distB="0" distL="114300" distR="114300" simplePos="0" relativeHeight="251659264" behindDoc="0" locked="0" layoutInCell="1" allowOverlap="1" wp14:anchorId="27B054AF" wp14:editId="32AD7ACB">
                <wp:simplePos x="0" y="0"/>
                <wp:positionH relativeFrom="column">
                  <wp:posOffset>3976</wp:posOffset>
                </wp:positionH>
                <wp:positionV relativeFrom="paragraph">
                  <wp:posOffset>89397</wp:posOffset>
                </wp:positionV>
                <wp:extent cx="6917634" cy="0"/>
                <wp:effectExtent l="38100" t="38100" r="55245" b="95250"/>
                <wp:wrapNone/>
                <wp:docPr id="3" name="Straight Connector 3"/>
                <wp:cNvGraphicFramePr/>
                <a:graphic xmlns:a="http://schemas.openxmlformats.org/drawingml/2006/main">
                  <a:graphicData uri="http://schemas.microsoft.com/office/word/2010/wordprocessingShape">
                    <wps:wsp>
                      <wps:cNvCnPr/>
                      <wps:spPr>
                        <a:xfrm>
                          <a:off x="0" y="0"/>
                          <a:ext cx="6917634"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FD03641"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7.05pt" to="54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" strokecolor="black [3200]" strokeweight="2pt">
                <v:shadow on="t" color="black" opacity="24903f" origin=",.5" offset="0,.55556mm"/>
              </v:line>
            </w:pict>
          </mc:Fallback>
        </mc:AlternateContent>
      </w:r>
    </w:p>
    <w:p w:rsidR="003D205C" w:rsidRPr="003D205C" w:rsidRDefault="003D205C" w:rsidP="003D205C">
      <w:pPr>
        <w:spacing w:after="0" w:line="240" w:lineRule="auto"/>
        <w:jc w:val="center"/>
        <w:rPr>
          <w:rFonts w:ascii="Berlin Sans FB Demi" w:eastAsia="Times New Roman" w:hAnsi="Berlin Sans FB Demi" w:cs="Times New Roman"/>
          <w:sz w:val="24"/>
          <w:szCs w:val="24"/>
          <w:lang w:eastAsia="ko-KR"/>
        </w:rPr>
      </w:pPr>
      <w:r w:rsidRPr="003D205C">
        <w:rPr>
          <w:rFonts w:ascii="Berlin Sans FB Demi" w:eastAsia="Times New Roman" w:hAnsi="Berlin Sans FB Demi" w:cs="Times New Roman"/>
          <w:b/>
          <w:bCs/>
          <w:color w:val="000000"/>
          <w:sz w:val="20"/>
          <w:szCs w:val="20"/>
          <w:u w:val="single"/>
          <w:lang w:eastAsia="ko-KR"/>
        </w:rPr>
        <w:t>RESERVATION &amp; EQUITY AGREEMENT</w:t>
      </w:r>
    </w:p>
    <w:p w:rsidR="003D205C" w:rsidRPr="00FA1BFA" w:rsidRDefault="003D205C" w:rsidP="003D205C">
      <w:pPr>
        <w:spacing w:after="0" w:line="240" w:lineRule="auto"/>
        <w:jc w:val="both"/>
        <w:rPr>
          <w:rFonts w:asciiTheme="majorHAnsi" w:eastAsia="Times New Roman" w:hAnsiTheme="majorHAnsi" w:cs="Times New Roman"/>
          <w:sz w:val="14"/>
          <w:szCs w:val="14"/>
          <w:lang w:eastAsia="ko-KR"/>
        </w:rPr>
      </w:pPr>
      <w:r w:rsidRPr="00FA1BFA">
        <w:rPr>
          <w:rFonts w:asciiTheme="majorHAnsi" w:eastAsia="Times New Roman" w:hAnsiTheme="majorHAnsi" w:cs="Times New Roman"/>
          <w:color w:val="000000"/>
          <w:sz w:val="14"/>
          <w:szCs w:val="14"/>
          <w:lang w:eastAsia="ko-KR"/>
        </w:rPr>
        <w:t>This Reservation &amp; Equity Agreement (hereinafter “</w:t>
      </w:r>
      <w:r w:rsidRPr="00FA1BFA">
        <w:rPr>
          <w:rFonts w:asciiTheme="majorHAnsi" w:eastAsia="Times New Roman" w:hAnsiTheme="majorHAnsi" w:cs="Times New Roman"/>
          <w:b/>
          <w:bCs/>
          <w:i/>
          <w:iCs/>
          <w:color w:val="000000"/>
          <w:sz w:val="14"/>
          <w:szCs w:val="14"/>
          <w:lang w:eastAsia="ko-KR"/>
        </w:rPr>
        <w:t>Agreement”</w:t>
      </w:r>
      <w:r w:rsidRPr="00FA1BFA">
        <w:rPr>
          <w:rFonts w:asciiTheme="majorHAnsi" w:eastAsia="Times New Roman" w:hAnsiTheme="majorHAnsi" w:cs="Times New Roman"/>
          <w:color w:val="000000"/>
          <w:sz w:val="14"/>
          <w:szCs w:val="14"/>
          <w:lang w:eastAsia="ko-KR"/>
        </w:rPr>
        <w:t xml:space="preserve">) made and entered into this </w:t>
      </w:r>
      <w:r w:rsidRPr="00FA1BFA">
        <w:rPr>
          <w:rFonts w:asciiTheme="majorHAnsi" w:eastAsia="Times New Roman" w:hAnsiTheme="majorHAnsi" w:cs="Times New Roman"/>
          <w:color w:val="000000"/>
          <w:sz w:val="14"/>
          <w:szCs w:val="14"/>
          <w:u w:val="single"/>
          <w:lang w:eastAsia="ko-KR"/>
        </w:rPr>
        <w:t xml:space="preserve">___ </w:t>
      </w:r>
      <w:r w:rsidRPr="00FA1BFA">
        <w:rPr>
          <w:rFonts w:asciiTheme="majorHAnsi" w:eastAsia="Times New Roman" w:hAnsiTheme="majorHAnsi" w:cs="Times New Roman"/>
          <w:color w:val="000000"/>
          <w:sz w:val="14"/>
          <w:szCs w:val="14"/>
          <w:lang w:eastAsia="ko-KR"/>
        </w:rPr>
        <w:t xml:space="preserve">  day of </w:t>
      </w:r>
      <w:r w:rsidRPr="00FA1BFA">
        <w:rPr>
          <w:rFonts w:asciiTheme="majorHAnsi" w:eastAsia="Times New Roman" w:hAnsiTheme="majorHAnsi" w:cs="Times New Roman"/>
          <w:color w:val="000000"/>
          <w:sz w:val="14"/>
          <w:szCs w:val="14"/>
          <w:u w:val="single"/>
          <w:lang w:eastAsia="ko-KR"/>
        </w:rPr>
        <w:t>________</w:t>
      </w:r>
      <w:r w:rsidRPr="00FA1BFA">
        <w:rPr>
          <w:rFonts w:asciiTheme="majorHAnsi" w:eastAsia="Times New Roman" w:hAnsiTheme="majorHAnsi" w:cs="Times New Roman"/>
          <w:color w:val="000000"/>
          <w:sz w:val="14"/>
          <w:szCs w:val="14"/>
          <w:lang w:eastAsia="ko-KR"/>
        </w:rPr>
        <w:t>_________</w:t>
      </w:r>
      <w:r w:rsidRPr="00FA1BFA">
        <w:rPr>
          <w:rFonts w:asciiTheme="majorHAnsi" w:eastAsia="Times New Roman" w:hAnsiTheme="majorHAnsi" w:cs="Times New Roman"/>
          <w:color w:val="000000"/>
          <w:sz w:val="14"/>
          <w:szCs w:val="14"/>
          <w:u w:val="single"/>
          <w:lang w:eastAsia="ko-KR"/>
        </w:rPr>
        <w:t>_</w:t>
      </w:r>
      <w:r w:rsidRPr="00FA1BFA">
        <w:rPr>
          <w:rFonts w:asciiTheme="majorHAnsi" w:eastAsia="Times New Roman" w:hAnsiTheme="majorHAnsi" w:cs="Times New Roman"/>
          <w:color w:val="000000"/>
          <w:sz w:val="14"/>
          <w:szCs w:val="14"/>
          <w:lang w:eastAsia="ko-KR"/>
        </w:rPr>
        <w:t xml:space="preserve">, in Subabasbas,  Lapu-lapu City, by and between: </w:t>
      </w:r>
      <w:r w:rsidRPr="00FA1BFA">
        <w:rPr>
          <w:rFonts w:asciiTheme="majorHAnsi" w:eastAsia="Times New Roman" w:hAnsiTheme="majorHAnsi" w:cs="Times New Roman"/>
          <w:b/>
          <w:bCs/>
          <w:color w:val="000000"/>
          <w:sz w:val="14"/>
          <w:szCs w:val="14"/>
          <w:lang w:eastAsia="ko-KR"/>
        </w:rPr>
        <w:t>SKB MABUHAY REALTY CORP.</w:t>
      </w:r>
      <w:r w:rsidRPr="00FA1BFA">
        <w:rPr>
          <w:rFonts w:asciiTheme="majorHAnsi" w:eastAsia="Times New Roman" w:hAnsiTheme="majorHAnsi" w:cs="Times New Roman"/>
          <w:color w:val="000000"/>
          <w:sz w:val="14"/>
          <w:szCs w:val="14"/>
          <w:lang w:eastAsia="ko-KR"/>
        </w:rPr>
        <w:t xml:space="preserve">,  a   corporation,  duly  organized under  and  by  virtue  of  the  laws  of  the Republic of the Philippines, with office at Sitio Sagpuron, Marigondon, Lapu-lapu City, Cebu (hereinafter </w:t>
      </w:r>
      <w:r w:rsidRPr="00FA1BFA">
        <w:rPr>
          <w:rFonts w:asciiTheme="majorHAnsi" w:eastAsia="Times New Roman" w:hAnsiTheme="majorHAnsi" w:cs="Times New Roman"/>
          <w:b/>
          <w:bCs/>
          <w:i/>
          <w:iCs/>
          <w:color w:val="000000"/>
          <w:sz w:val="14"/>
          <w:szCs w:val="14"/>
          <w:lang w:eastAsia="ko-KR"/>
        </w:rPr>
        <w:t>”Company</w:t>
      </w:r>
      <w:r w:rsidRPr="00FA1BFA">
        <w:rPr>
          <w:rFonts w:asciiTheme="majorHAnsi" w:eastAsia="Times New Roman" w:hAnsiTheme="majorHAnsi" w:cs="Times New Roman"/>
          <w:color w:val="000000"/>
          <w:sz w:val="14"/>
          <w:szCs w:val="14"/>
          <w:lang w:eastAsia="ko-KR"/>
        </w:rPr>
        <w:t>”);</w:t>
      </w:r>
    </w:p>
    <w:p w:rsidR="003D205C" w:rsidRPr="00FA1BFA" w:rsidRDefault="003D205C" w:rsidP="003D205C">
      <w:pPr>
        <w:spacing w:after="0" w:line="240" w:lineRule="auto"/>
        <w:jc w:val="center"/>
        <w:rPr>
          <w:rFonts w:asciiTheme="majorHAnsi" w:eastAsia="Times New Roman" w:hAnsiTheme="majorHAnsi" w:cs="Times New Roman"/>
          <w:sz w:val="14"/>
          <w:szCs w:val="14"/>
          <w:lang w:eastAsia="ko-KR"/>
        </w:rPr>
      </w:pPr>
      <w:r w:rsidRPr="00FA1BFA">
        <w:rPr>
          <w:rFonts w:asciiTheme="majorHAnsi" w:eastAsia="Times New Roman" w:hAnsiTheme="majorHAnsi" w:cs="Times New Roman"/>
          <w:color w:val="000000"/>
          <w:sz w:val="14"/>
          <w:szCs w:val="14"/>
          <w:lang w:eastAsia="ko-KR"/>
        </w:rPr>
        <w:t>-</w:t>
      </w:r>
      <w:r w:rsidR="005C14B0" w:rsidRPr="00FA1BFA">
        <w:rPr>
          <w:rFonts w:asciiTheme="majorHAnsi" w:eastAsia="Times New Roman" w:hAnsiTheme="majorHAnsi" w:cs="Times New Roman"/>
          <w:color w:val="000000"/>
          <w:sz w:val="14"/>
          <w:szCs w:val="14"/>
          <w:lang w:eastAsia="ko-KR"/>
        </w:rPr>
        <w:t>And</w:t>
      </w:r>
      <w:r w:rsidRPr="00FA1BFA">
        <w:rPr>
          <w:rFonts w:asciiTheme="majorHAnsi" w:eastAsia="Times New Roman" w:hAnsiTheme="majorHAnsi" w:cs="Times New Roman"/>
          <w:color w:val="000000"/>
          <w:sz w:val="14"/>
          <w:szCs w:val="14"/>
          <w:lang w:eastAsia="ko-KR"/>
        </w:rPr>
        <w:t>-</w:t>
      </w:r>
    </w:p>
    <w:p w:rsidR="003D205C" w:rsidRPr="00FA1BFA" w:rsidRDefault="003D205C" w:rsidP="003D205C">
      <w:pPr>
        <w:spacing w:after="0" w:line="240" w:lineRule="auto"/>
        <w:jc w:val="both"/>
        <w:rPr>
          <w:rFonts w:asciiTheme="majorHAnsi" w:eastAsia="Times New Roman" w:hAnsiTheme="majorHAnsi" w:cs="Times New Roman"/>
          <w:sz w:val="14"/>
          <w:szCs w:val="14"/>
          <w:lang w:eastAsia="ko-KR"/>
        </w:rPr>
      </w:pPr>
      <w:r w:rsidRPr="00FA1BFA">
        <w:rPr>
          <w:rFonts w:asciiTheme="majorHAnsi" w:eastAsia="Times New Roman" w:hAnsiTheme="majorHAnsi" w:cs="Times New Roman"/>
          <w:color w:val="000000"/>
          <w:sz w:val="14"/>
          <w:szCs w:val="14"/>
          <w:lang w:eastAsia="ko-KR"/>
        </w:rPr>
        <w:t xml:space="preserve">I, </w:t>
      </w:r>
      <w:r w:rsidR="00D36D7F" w:rsidRPr="00D36D7F">
        <w:rPr>
          <w:rFonts w:asciiTheme="majorHAnsi" w:eastAsia="Times New Roman" w:hAnsiTheme="majorHAnsi" w:cs="Times New Roman"/>
          <w:color w:val="FF0000"/>
          <w:sz w:val="18"/>
          <w:szCs w:val="18"/>
          <w:lang w:eastAsia="ko-KR"/>
        </w:rPr>
        <w:t>*</w:t>
      </w:r>
      <w:r w:rsidR="00D36D7F" w:rsidRPr="00D36D7F">
        <w:rPr>
          <w:rFonts w:asciiTheme="majorHAnsi" w:eastAsia="Times New Roman" w:hAnsiTheme="majorHAnsi" w:cs="Times New Roman"/>
          <w:color w:val="FF0000"/>
          <w:sz w:val="14"/>
          <w:szCs w:val="14"/>
          <w:lang w:eastAsia="ko-KR"/>
        </w:rPr>
        <w:t xml:space="preserve"> </w:t>
      </w:r>
      <w:r w:rsidRPr="00FA1BFA">
        <w:rPr>
          <w:rFonts w:asciiTheme="majorHAnsi" w:eastAsia="Times New Roman" w:hAnsiTheme="majorHAnsi" w:cs="Times New Roman"/>
          <w:color w:val="000000"/>
          <w:sz w:val="14"/>
          <w:szCs w:val="14"/>
          <w:lang w:eastAsia="ko-KR"/>
        </w:rPr>
        <w:t>_</w:t>
      </w:r>
      <w:r w:rsidRPr="00FA1BFA">
        <w:rPr>
          <w:rFonts w:asciiTheme="majorHAnsi" w:eastAsia="Times New Roman" w:hAnsiTheme="majorHAnsi" w:cs="Times New Roman"/>
          <w:color w:val="000000"/>
          <w:sz w:val="14"/>
          <w:szCs w:val="14"/>
          <w:u w:val="single"/>
          <w:lang w:eastAsia="ko-KR"/>
        </w:rPr>
        <w:t xml:space="preserve">                                               ___ </w:t>
      </w:r>
      <w:r w:rsidR="00F27452" w:rsidRPr="00FA1BFA">
        <w:rPr>
          <w:rFonts w:asciiTheme="majorHAnsi" w:eastAsia="Times New Roman" w:hAnsiTheme="majorHAnsi" w:cs="Times New Roman"/>
          <w:color w:val="000000"/>
          <w:sz w:val="14"/>
          <w:szCs w:val="14"/>
          <w:lang w:eastAsia="ko-KR"/>
        </w:rPr>
        <w:t>___</w:t>
      </w:r>
      <w:r w:rsidRPr="00FA1BFA">
        <w:rPr>
          <w:rFonts w:asciiTheme="majorHAnsi" w:eastAsia="Times New Roman" w:hAnsiTheme="majorHAnsi" w:cs="Times New Roman"/>
          <w:color w:val="000000"/>
          <w:sz w:val="14"/>
          <w:szCs w:val="14"/>
          <w:lang w:eastAsia="ko-KR"/>
        </w:rPr>
        <w:t>__A,</w:t>
      </w:r>
      <w:r w:rsidR="00D36D7F" w:rsidRPr="00D36D7F">
        <w:rPr>
          <w:rFonts w:asciiTheme="majorHAnsi" w:eastAsia="Times New Roman" w:hAnsiTheme="majorHAnsi" w:cs="Times New Roman"/>
          <w:color w:val="FF0000"/>
          <w:sz w:val="14"/>
          <w:szCs w:val="14"/>
          <w:lang w:eastAsia="ko-KR"/>
        </w:rPr>
        <w:t xml:space="preserve"> </w:t>
      </w:r>
      <w:r w:rsidR="00D36D7F" w:rsidRPr="00D36D7F">
        <w:rPr>
          <w:rFonts w:asciiTheme="majorHAnsi" w:eastAsia="Times New Roman" w:hAnsiTheme="majorHAnsi" w:cs="Times New Roman"/>
          <w:color w:val="FF0000"/>
          <w:sz w:val="14"/>
          <w:szCs w:val="14"/>
          <w:lang w:eastAsia="ko-KR"/>
        </w:rPr>
        <w:t xml:space="preserve">* </w:t>
      </w:r>
      <w:r w:rsidRPr="00FA1BFA">
        <w:rPr>
          <w:rFonts w:asciiTheme="majorHAnsi" w:eastAsia="Times New Roman" w:hAnsiTheme="majorHAnsi" w:cs="Times New Roman"/>
          <w:color w:val="000000"/>
          <w:sz w:val="14"/>
          <w:szCs w:val="14"/>
          <w:lang w:eastAsia="ko-KR"/>
        </w:rPr>
        <w:t xml:space="preserve"> ____</w:t>
      </w:r>
      <w:r w:rsidR="00F27452" w:rsidRPr="00FA1BFA">
        <w:rPr>
          <w:rFonts w:asciiTheme="majorHAnsi" w:eastAsia="Times New Roman" w:hAnsiTheme="majorHAnsi" w:cs="Times New Roman"/>
          <w:color w:val="000000"/>
          <w:sz w:val="14"/>
          <w:szCs w:val="14"/>
          <w:lang w:eastAsia="ko-KR"/>
        </w:rPr>
        <w:softHyphen/>
      </w:r>
      <w:r w:rsidR="00F27452" w:rsidRPr="00FA1BFA">
        <w:rPr>
          <w:rFonts w:asciiTheme="majorHAnsi" w:eastAsia="Times New Roman" w:hAnsiTheme="majorHAnsi" w:cs="Times New Roman"/>
          <w:color w:val="000000"/>
          <w:sz w:val="14"/>
          <w:szCs w:val="14"/>
          <w:lang w:eastAsia="ko-KR"/>
        </w:rPr>
        <w:softHyphen/>
      </w:r>
      <w:r w:rsidR="00F27452" w:rsidRPr="00FA1BFA">
        <w:rPr>
          <w:rFonts w:asciiTheme="majorHAnsi" w:eastAsia="Times New Roman" w:hAnsiTheme="majorHAnsi" w:cs="Times New Roman"/>
          <w:color w:val="000000"/>
          <w:sz w:val="14"/>
          <w:szCs w:val="14"/>
          <w:lang w:eastAsia="ko-KR"/>
        </w:rPr>
        <w:softHyphen/>
      </w:r>
      <w:r w:rsidR="00F27452" w:rsidRPr="00FA1BFA">
        <w:rPr>
          <w:rFonts w:asciiTheme="majorHAnsi" w:eastAsia="Times New Roman" w:hAnsiTheme="majorHAnsi" w:cs="Times New Roman"/>
          <w:color w:val="000000"/>
          <w:sz w:val="14"/>
          <w:szCs w:val="14"/>
          <w:lang w:eastAsia="ko-KR"/>
        </w:rPr>
        <w:softHyphen/>
      </w:r>
      <w:r w:rsidR="00F27452" w:rsidRPr="00FA1BFA">
        <w:rPr>
          <w:rFonts w:asciiTheme="majorHAnsi" w:eastAsia="Times New Roman" w:hAnsiTheme="majorHAnsi" w:cs="Times New Roman"/>
          <w:color w:val="000000"/>
          <w:sz w:val="14"/>
          <w:szCs w:val="14"/>
          <w:lang w:eastAsia="ko-KR"/>
        </w:rPr>
        <w:softHyphen/>
      </w:r>
      <w:r w:rsidR="00F27452" w:rsidRPr="00FA1BFA">
        <w:rPr>
          <w:rFonts w:asciiTheme="majorHAnsi" w:eastAsia="Times New Roman" w:hAnsiTheme="majorHAnsi" w:cs="Times New Roman"/>
          <w:color w:val="000000"/>
          <w:sz w:val="14"/>
          <w:szCs w:val="14"/>
          <w:lang w:eastAsia="ko-KR"/>
        </w:rPr>
        <w:softHyphen/>
      </w:r>
      <w:r w:rsidRPr="00FA1BFA">
        <w:rPr>
          <w:rFonts w:asciiTheme="majorHAnsi" w:eastAsia="Times New Roman" w:hAnsiTheme="majorHAnsi" w:cs="Times New Roman"/>
          <w:color w:val="000000"/>
          <w:sz w:val="14"/>
          <w:szCs w:val="14"/>
          <w:lang w:eastAsia="ko-KR"/>
        </w:rPr>
        <w:t>____</w:t>
      </w:r>
      <w:r w:rsidR="00F27452" w:rsidRPr="00FA1BFA">
        <w:rPr>
          <w:rFonts w:asciiTheme="majorHAnsi" w:eastAsia="Times New Roman" w:hAnsiTheme="majorHAnsi" w:cs="Times New Roman"/>
          <w:color w:val="000000"/>
          <w:sz w:val="14"/>
          <w:szCs w:val="14"/>
          <w:lang w:eastAsia="ko-KR"/>
        </w:rPr>
        <w:softHyphen/>
      </w:r>
      <w:r w:rsidR="00F27452" w:rsidRPr="00FA1BFA">
        <w:rPr>
          <w:rFonts w:asciiTheme="majorHAnsi" w:eastAsia="Times New Roman" w:hAnsiTheme="majorHAnsi" w:cs="Times New Roman"/>
          <w:color w:val="000000"/>
          <w:sz w:val="14"/>
          <w:szCs w:val="14"/>
          <w:lang w:eastAsia="ko-KR"/>
        </w:rPr>
        <w:softHyphen/>
      </w:r>
      <w:r w:rsidR="00F27452" w:rsidRPr="00FA1BFA">
        <w:rPr>
          <w:rFonts w:asciiTheme="majorHAnsi" w:eastAsia="Times New Roman" w:hAnsiTheme="majorHAnsi" w:cs="Times New Roman"/>
          <w:color w:val="000000"/>
          <w:sz w:val="14"/>
          <w:szCs w:val="14"/>
          <w:lang w:eastAsia="ko-KR"/>
        </w:rPr>
        <w:softHyphen/>
      </w:r>
      <w:r w:rsidRPr="00FA1BFA">
        <w:rPr>
          <w:rFonts w:asciiTheme="majorHAnsi" w:eastAsia="Times New Roman" w:hAnsiTheme="majorHAnsi" w:cs="Times New Roman"/>
          <w:color w:val="000000"/>
          <w:sz w:val="14"/>
          <w:szCs w:val="14"/>
          <w:lang w:eastAsia="ko-KR"/>
        </w:rPr>
        <w:t xml:space="preserve"> citizen, of legal (___) age, </w:t>
      </w:r>
      <w:r w:rsidRPr="00FA1BFA">
        <w:rPr>
          <w:rFonts w:asciiTheme="majorHAnsi" w:eastAsia="Times New Roman" w:hAnsiTheme="majorHAnsi" w:cs="Times New Roman"/>
          <w:color w:val="000000"/>
          <w:sz w:val="14"/>
          <w:szCs w:val="14"/>
          <w:u w:val="single"/>
          <w:lang w:eastAsia="ko-KR"/>
        </w:rPr>
        <w:t xml:space="preserve">[  ] single / [  </w:t>
      </w:r>
      <w:bookmarkStart w:id="0" w:name="_GoBack"/>
      <w:bookmarkEnd w:id="0"/>
      <w:r w:rsidRPr="00FA1BFA">
        <w:rPr>
          <w:rFonts w:asciiTheme="majorHAnsi" w:eastAsia="Times New Roman" w:hAnsiTheme="majorHAnsi" w:cs="Times New Roman"/>
          <w:color w:val="000000"/>
          <w:sz w:val="14"/>
          <w:szCs w:val="14"/>
          <w:u w:val="single"/>
          <w:lang w:eastAsia="ko-KR"/>
        </w:rPr>
        <w:t>] married</w:t>
      </w:r>
      <w:r w:rsidRPr="00FA1BFA">
        <w:rPr>
          <w:rFonts w:asciiTheme="majorHAnsi" w:eastAsia="Times New Roman" w:hAnsiTheme="majorHAnsi" w:cs="Times New Roman"/>
          <w:color w:val="000000"/>
          <w:sz w:val="14"/>
          <w:szCs w:val="14"/>
          <w:lang w:eastAsia="ko-KR"/>
        </w:rPr>
        <w:t xml:space="preserve"> and with address at </w:t>
      </w:r>
      <w:r w:rsidR="00D36D7F" w:rsidRPr="00D36D7F">
        <w:rPr>
          <w:rFonts w:asciiTheme="majorHAnsi" w:eastAsia="Times New Roman" w:hAnsiTheme="majorHAnsi" w:cs="Times New Roman"/>
          <w:color w:val="FF0000"/>
          <w:sz w:val="14"/>
          <w:szCs w:val="14"/>
          <w:lang w:eastAsia="ko-KR"/>
        </w:rPr>
        <w:t xml:space="preserve">* </w:t>
      </w:r>
      <w:r w:rsidRPr="00FA1BFA">
        <w:rPr>
          <w:rFonts w:asciiTheme="majorHAnsi" w:eastAsia="Times New Roman" w:hAnsiTheme="majorHAnsi" w:cs="Times New Roman"/>
          <w:color w:val="000000"/>
          <w:sz w:val="14"/>
          <w:szCs w:val="14"/>
          <w:lang w:eastAsia="ko-KR"/>
        </w:rPr>
        <w:t>______________</w:t>
      </w:r>
      <w:r w:rsidR="00F27452" w:rsidRPr="00FA1BFA">
        <w:rPr>
          <w:rFonts w:asciiTheme="majorHAnsi" w:eastAsia="Times New Roman" w:hAnsiTheme="majorHAnsi" w:cs="Times New Roman"/>
          <w:color w:val="000000"/>
          <w:sz w:val="14"/>
          <w:szCs w:val="14"/>
          <w:lang w:eastAsia="ko-KR"/>
        </w:rPr>
        <w:t>_____________</w:t>
      </w:r>
      <w:r w:rsidRPr="00FA1BFA">
        <w:rPr>
          <w:rFonts w:asciiTheme="majorHAnsi" w:eastAsia="Times New Roman" w:hAnsiTheme="majorHAnsi" w:cs="Times New Roman"/>
          <w:color w:val="000000"/>
          <w:sz w:val="14"/>
          <w:szCs w:val="14"/>
          <w:lang w:eastAsia="ko-KR"/>
        </w:rPr>
        <w:t>______</w:t>
      </w:r>
    </w:p>
    <w:p w:rsidR="003D205C" w:rsidRPr="00FA1BFA" w:rsidRDefault="00F27452" w:rsidP="003D205C">
      <w:pPr>
        <w:spacing w:after="0" w:line="240" w:lineRule="auto"/>
        <w:jc w:val="both"/>
        <w:rPr>
          <w:rFonts w:asciiTheme="majorHAnsi" w:eastAsia="Times New Roman" w:hAnsiTheme="majorHAnsi" w:cs="Times New Roman"/>
          <w:sz w:val="14"/>
          <w:szCs w:val="14"/>
          <w:lang w:eastAsia="ko-KR"/>
        </w:rPr>
      </w:pPr>
      <w:r w:rsidRPr="00FA1BFA">
        <w:rPr>
          <w:rFonts w:asciiTheme="majorHAnsi" w:eastAsia="Times New Roman" w:hAnsiTheme="majorHAnsi" w:cs="Times New Roman"/>
          <w:color w:val="000000"/>
          <w:sz w:val="14"/>
          <w:szCs w:val="14"/>
          <w:lang w:eastAsia="ko-KR"/>
        </w:rPr>
        <w:t>__________</w:t>
      </w:r>
      <w:r w:rsidR="003D205C" w:rsidRPr="00FA1BFA">
        <w:rPr>
          <w:rFonts w:asciiTheme="majorHAnsi" w:eastAsia="Times New Roman" w:hAnsiTheme="majorHAnsi" w:cs="Times New Roman"/>
          <w:color w:val="000000"/>
          <w:sz w:val="14"/>
          <w:szCs w:val="14"/>
          <w:lang w:eastAsia="ko-KR"/>
        </w:rPr>
        <w:t>______________________</w:t>
      </w:r>
      <w:r w:rsidR="005C14B0" w:rsidRPr="00FA1BFA">
        <w:rPr>
          <w:rFonts w:asciiTheme="majorHAnsi" w:eastAsia="Times New Roman" w:hAnsiTheme="majorHAnsi" w:cs="Times New Roman"/>
          <w:color w:val="000000"/>
          <w:sz w:val="14"/>
          <w:szCs w:val="14"/>
          <w:lang w:eastAsia="ko-KR"/>
        </w:rPr>
        <w:t>, with</w:t>
      </w:r>
      <w:r w:rsidR="00D36D7F">
        <w:rPr>
          <w:rFonts w:asciiTheme="majorHAnsi" w:eastAsia="Times New Roman" w:hAnsiTheme="majorHAnsi" w:cs="Times New Roman"/>
          <w:color w:val="000000"/>
          <w:sz w:val="14"/>
          <w:szCs w:val="14"/>
          <w:lang w:eastAsia="ko-KR"/>
        </w:rPr>
        <w:t xml:space="preserve"> </w:t>
      </w:r>
      <w:r w:rsidR="005C14B0" w:rsidRPr="00FA1BFA">
        <w:rPr>
          <w:rFonts w:asciiTheme="majorHAnsi" w:eastAsia="Times New Roman" w:hAnsiTheme="majorHAnsi" w:cs="Times New Roman"/>
          <w:color w:val="000000"/>
          <w:sz w:val="14"/>
          <w:szCs w:val="14"/>
          <w:lang w:eastAsia="ko-KR"/>
        </w:rPr>
        <w:t>contact</w:t>
      </w:r>
      <w:r w:rsidR="00D36D7F">
        <w:rPr>
          <w:rFonts w:asciiTheme="majorHAnsi" w:eastAsia="Times New Roman" w:hAnsiTheme="majorHAnsi" w:cs="Times New Roman"/>
          <w:color w:val="000000"/>
          <w:sz w:val="14"/>
          <w:szCs w:val="14"/>
          <w:lang w:eastAsia="ko-KR"/>
        </w:rPr>
        <w:t xml:space="preserve"> </w:t>
      </w:r>
      <w:r w:rsidR="005C14B0" w:rsidRPr="00FA1BFA">
        <w:rPr>
          <w:rFonts w:asciiTheme="majorHAnsi" w:eastAsia="Times New Roman" w:hAnsiTheme="majorHAnsi" w:cs="Times New Roman"/>
          <w:color w:val="000000"/>
          <w:sz w:val="14"/>
          <w:szCs w:val="14"/>
          <w:lang w:eastAsia="ko-KR"/>
        </w:rPr>
        <w:t>number</w:t>
      </w:r>
      <w:r w:rsidR="00D36D7F">
        <w:rPr>
          <w:rFonts w:asciiTheme="majorHAnsi" w:eastAsia="Times New Roman" w:hAnsiTheme="majorHAnsi" w:cs="Times New Roman"/>
          <w:color w:val="000000"/>
          <w:sz w:val="14"/>
          <w:szCs w:val="14"/>
          <w:lang w:eastAsia="ko-KR"/>
        </w:rPr>
        <w:t xml:space="preserve"> </w:t>
      </w:r>
      <w:r w:rsidR="00D36D7F" w:rsidRPr="00D36D7F">
        <w:rPr>
          <w:rFonts w:asciiTheme="majorHAnsi" w:eastAsia="Times New Roman" w:hAnsiTheme="majorHAnsi" w:cs="Times New Roman"/>
          <w:color w:val="FF0000"/>
          <w:sz w:val="14"/>
          <w:szCs w:val="14"/>
          <w:lang w:eastAsia="ko-KR"/>
        </w:rPr>
        <w:t xml:space="preserve">* </w:t>
      </w:r>
      <w:r w:rsidR="003D205C" w:rsidRPr="00FA1BFA">
        <w:rPr>
          <w:rFonts w:asciiTheme="majorHAnsi" w:eastAsia="Times New Roman" w:hAnsiTheme="majorHAnsi" w:cs="Times New Roman"/>
          <w:color w:val="000000"/>
          <w:sz w:val="14"/>
          <w:szCs w:val="14"/>
          <w:u w:val="single"/>
          <w:lang w:eastAsia="ko-KR"/>
        </w:rPr>
        <w:t>________________________________</w:t>
      </w:r>
      <w:r w:rsidR="005C14B0" w:rsidRPr="00FA1BFA">
        <w:rPr>
          <w:rFonts w:asciiTheme="majorHAnsi" w:eastAsia="Times New Roman" w:hAnsiTheme="majorHAnsi" w:cs="Times New Roman"/>
          <w:color w:val="000000"/>
          <w:sz w:val="14"/>
          <w:szCs w:val="14"/>
          <w:lang w:eastAsia="ko-KR"/>
        </w:rPr>
        <w:t>, and</w:t>
      </w:r>
      <w:r w:rsidR="00D36D7F">
        <w:rPr>
          <w:rFonts w:asciiTheme="majorHAnsi" w:eastAsia="Times New Roman" w:hAnsiTheme="majorHAnsi" w:cs="Times New Roman"/>
          <w:color w:val="000000"/>
          <w:sz w:val="14"/>
          <w:szCs w:val="14"/>
          <w:lang w:eastAsia="ko-KR"/>
        </w:rPr>
        <w:t xml:space="preserve"> </w:t>
      </w:r>
      <w:r w:rsidR="005C14B0" w:rsidRPr="00FA1BFA">
        <w:rPr>
          <w:rFonts w:asciiTheme="majorHAnsi" w:eastAsia="Times New Roman" w:hAnsiTheme="majorHAnsi" w:cs="Times New Roman"/>
          <w:color w:val="000000"/>
          <w:sz w:val="14"/>
          <w:szCs w:val="14"/>
          <w:lang w:eastAsia="ko-KR"/>
        </w:rPr>
        <w:t>email</w:t>
      </w:r>
      <w:r w:rsidR="00D36D7F">
        <w:rPr>
          <w:rFonts w:asciiTheme="majorHAnsi" w:eastAsia="Times New Roman" w:hAnsiTheme="majorHAnsi" w:cs="Times New Roman"/>
          <w:color w:val="000000"/>
          <w:sz w:val="14"/>
          <w:szCs w:val="14"/>
          <w:lang w:eastAsia="ko-KR"/>
        </w:rPr>
        <w:t xml:space="preserve"> </w:t>
      </w:r>
      <w:r w:rsidR="005C14B0" w:rsidRPr="00FA1BFA">
        <w:rPr>
          <w:rFonts w:asciiTheme="majorHAnsi" w:eastAsia="Times New Roman" w:hAnsiTheme="majorHAnsi" w:cs="Times New Roman"/>
          <w:color w:val="000000"/>
          <w:sz w:val="14"/>
          <w:szCs w:val="14"/>
          <w:lang w:eastAsia="ko-KR"/>
        </w:rPr>
        <w:t>address</w:t>
      </w:r>
      <w:r w:rsidR="00D36D7F">
        <w:rPr>
          <w:rFonts w:asciiTheme="majorHAnsi" w:eastAsia="Times New Roman" w:hAnsiTheme="majorHAnsi" w:cs="Times New Roman"/>
          <w:color w:val="000000"/>
          <w:sz w:val="14"/>
          <w:szCs w:val="14"/>
          <w:lang w:eastAsia="ko-KR"/>
        </w:rPr>
        <w:t xml:space="preserve"> </w:t>
      </w:r>
      <w:r w:rsidR="00D36D7F" w:rsidRPr="00D36D7F">
        <w:rPr>
          <w:rFonts w:asciiTheme="majorHAnsi" w:eastAsia="Times New Roman" w:hAnsiTheme="majorHAnsi" w:cs="Times New Roman"/>
          <w:color w:val="FF0000"/>
          <w:sz w:val="14"/>
          <w:szCs w:val="14"/>
          <w:lang w:eastAsia="ko-KR"/>
        </w:rPr>
        <w:t xml:space="preserve">* </w:t>
      </w:r>
      <w:r w:rsidR="003D205C" w:rsidRPr="00FA1BFA">
        <w:rPr>
          <w:rFonts w:asciiTheme="majorHAnsi" w:eastAsia="Times New Roman" w:hAnsiTheme="majorHAnsi" w:cs="Times New Roman"/>
          <w:color w:val="000000"/>
          <w:sz w:val="14"/>
          <w:szCs w:val="14"/>
          <w:u w:val="single"/>
          <w:lang w:eastAsia="ko-KR"/>
        </w:rPr>
        <w:t xml:space="preserve"> _________________________________________</w:t>
      </w:r>
      <w:r w:rsidRPr="00FA1BFA">
        <w:rPr>
          <w:rFonts w:asciiTheme="majorHAnsi" w:eastAsia="Times New Roman" w:hAnsiTheme="majorHAnsi" w:cs="Times New Roman"/>
          <w:color w:val="000000"/>
          <w:sz w:val="14"/>
          <w:szCs w:val="14"/>
          <w:u w:val="single"/>
          <w:lang w:eastAsia="ko-KR"/>
        </w:rPr>
        <w:t>___________________  .</w:t>
      </w:r>
    </w:p>
    <w:p w:rsidR="003D205C" w:rsidRPr="00FA1BFA" w:rsidRDefault="003D205C" w:rsidP="003D205C">
      <w:pPr>
        <w:spacing w:after="0" w:line="240" w:lineRule="auto"/>
        <w:jc w:val="both"/>
        <w:rPr>
          <w:rFonts w:asciiTheme="majorHAnsi" w:eastAsia="Times New Roman" w:hAnsiTheme="majorHAnsi" w:cs="Times New Roman"/>
          <w:sz w:val="14"/>
          <w:szCs w:val="14"/>
          <w:lang w:eastAsia="ko-KR"/>
        </w:rPr>
      </w:pPr>
      <w:r w:rsidRPr="00FA1BFA">
        <w:rPr>
          <w:rFonts w:asciiTheme="majorHAnsi" w:eastAsia="Times New Roman" w:hAnsiTheme="majorHAnsi" w:cs="Times New Roman"/>
          <w:color w:val="000000"/>
          <w:sz w:val="14"/>
          <w:szCs w:val="14"/>
          <w:lang w:eastAsia="ko-KR"/>
        </w:rPr>
        <w:t>(</w:t>
      </w:r>
      <w:r w:rsidR="005C14B0" w:rsidRPr="00FA1BFA">
        <w:rPr>
          <w:rFonts w:asciiTheme="majorHAnsi" w:eastAsia="Times New Roman" w:hAnsiTheme="majorHAnsi" w:cs="Times New Roman"/>
          <w:color w:val="000000"/>
          <w:sz w:val="14"/>
          <w:szCs w:val="14"/>
          <w:lang w:eastAsia="ko-KR"/>
        </w:rPr>
        <w:t>Hereinafter</w:t>
      </w:r>
      <w:r w:rsidRPr="00FA1BFA">
        <w:rPr>
          <w:rFonts w:asciiTheme="majorHAnsi" w:eastAsia="Times New Roman" w:hAnsiTheme="majorHAnsi" w:cs="Times New Roman"/>
          <w:color w:val="000000"/>
          <w:sz w:val="14"/>
          <w:szCs w:val="14"/>
          <w:lang w:eastAsia="ko-KR"/>
        </w:rPr>
        <w:t xml:space="preserve"> </w:t>
      </w:r>
      <w:r w:rsidRPr="00FA1BFA">
        <w:rPr>
          <w:rFonts w:asciiTheme="majorHAnsi" w:eastAsia="Times New Roman" w:hAnsiTheme="majorHAnsi" w:cs="Times New Roman"/>
          <w:b/>
          <w:bCs/>
          <w:i/>
          <w:iCs/>
          <w:color w:val="000000"/>
          <w:sz w:val="14"/>
          <w:szCs w:val="14"/>
          <w:lang w:eastAsia="ko-KR"/>
        </w:rPr>
        <w:t>“Option Buyer</w:t>
      </w:r>
      <w:r w:rsidRPr="00FA1BFA">
        <w:rPr>
          <w:rFonts w:asciiTheme="majorHAnsi" w:eastAsia="Times New Roman" w:hAnsiTheme="majorHAnsi" w:cs="Times New Roman"/>
          <w:color w:val="000000"/>
          <w:sz w:val="14"/>
          <w:szCs w:val="14"/>
          <w:lang w:eastAsia="ko-KR"/>
        </w:rPr>
        <w:t xml:space="preserve">”) Collectively, they shall be referred to as the </w:t>
      </w:r>
      <w:r w:rsidRPr="00FA1BFA">
        <w:rPr>
          <w:rFonts w:asciiTheme="majorHAnsi" w:eastAsia="Times New Roman" w:hAnsiTheme="majorHAnsi" w:cs="Times New Roman"/>
          <w:b/>
          <w:bCs/>
          <w:i/>
          <w:iCs/>
          <w:color w:val="000000"/>
          <w:sz w:val="14"/>
          <w:szCs w:val="14"/>
          <w:lang w:eastAsia="ko-KR"/>
        </w:rPr>
        <w:t>“Parties”.</w:t>
      </w:r>
      <w:r w:rsidRPr="00FA1BFA">
        <w:rPr>
          <w:rFonts w:asciiTheme="majorHAnsi" w:eastAsia="Times New Roman" w:hAnsiTheme="majorHAnsi" w:cs="Times New Roman"/>
          <w:b/>
          <w:bCs/>
          <w:i/>
          <w:iCs/>
          <w:color w:val="000000"/>
          <w:sz w:val="14"/>
          <w:szCs w:val="14"/>
          <w:lang w:eastAsia="ko-KR"/>
        </w:rPr>
        <w:tab/>
      </w:r>
    </w:p>
    <w:p w:rsidR="003D205C" w:rsidRPr="00FA1BFA" w:rsidRDefault="003D205C" w:rsidP="003D205C">
      <w:pPr>
        <w:spacing w:after="0" w:line="240" w:lineRule="auto"/>
        <w:jc w:val="both"/>
        <w:rPr>
          <w:rFonts w:asciiTheme="majorHAnsi" w:eastAsia="Times New Roman" w:hAnsiTheme="majorHAnsi" w:cs="Times New Roman"/>
          <w:sz w:val="14"/>
          <w:szCs w:val="14"/>
          <w:lang w:eastAsia="ko-KR"/>
        </w:rPr>
      </w:pPr>
      <w:r w:rsidRPr="00FA1BFA">
        <w:rPr>
          <w:rFonts w:asciiTheme="majorHAnsi" w:eastAsia="Times New Roman" w:hAnsiTheme="majorHAnsi" w:cs="Times New Roman"/>
          <w:color w:val="000000"/>
          <w:sz w:val="14"/>
          <w:szCs w:val="14"/>
          <w:lang w:eastAsia="ko-KR"/>
        </w:rPr>
        <w:t>For consideration received, the Parties agree as follows:</w:t>
      </w:r>
    </w:p>
    <w:p w:rsidR="003D205C" w:rsidRPr="00FA1BFA" w:rsidRDefault="003D205C" w:rsidP="003D205C">
      <w:pPr>
        <w:numPr>
          <w:ilvl w:val="0"/>
          <w:numId w:val="2"/>
        </w:numPr>
        <w:spacing w:after="0" w:line="240" w:lineRule="auto"/>
        <w:jc w:val="both"/>
        <w:textAlignment w:val="baseline"/>
        <w:rPr>
          <w:rFonts w:asciiTheme="majorHAnsi" w:eastAsia="Times New Roman" w:hAnsiTheme="majorHAnsi" w:cs="Times New Roman"/>
          <w:b/>
          <w:bCs/>
          <w:color w:val="000000"/>
          <w:sz w:val="14"/>
          <w:szCs w:val="14"/>
          <w:lang w:eastAsia="ko-KR"/>
        </w:rPr>
      </w:pPr>
      <w:r w:rsidRPr="00FA1BFA">
        <w:rPr>
          <w:rFonts w:asciiTheme="majorHAnsi" w:eastAsia="Times New Roman" w:hAnsiTheme="majorHAnsi" w:cs="Times New Roman"/>
          <w:color w:val="000000"/>
          <w:sz w:val="14"/>
          <w:szCs w:val="14"/>
          <w:shd w:val="clear" w:color="auto" w:fill="FFFFFF"/>
          <w:lang w:eastAsia="ko-KR"/>
        </w:rPr>
        <w:t xml:space="preserve">The Reservation Fee, as indicated above shall be fully paid upon reservation of the Unit. It shall be valid and effective for a period of </w:t>
      </w:r>
      <w:r w:rsidRPr="00FA1BFA">
        <w:rPr>
          <w:rFonts w:asciiTheme="majorHAnsi" w:eastAsia="Times New Roman" w:hAnsiTheme="majorHAnsi" w:cs="Times New Roman"/>
          <w:b/>
          <w:bCs/>
          <w:color w:val="000000"/>
          <w:sz w:val="14"/>
          <w:szCs w:val="14"/>
          <w:shd w:val="clear" w:color="auto" w:fill="FFFFFF"/>
          <w:lang w:eastAsia="ko-KR"/>
        </w:rPr>
        <w:t>THIRTY (30) DAYS</w:t>
      </w:r>
      <w:r w:rsidRPr="00FA1BFA">
        <w:rPr>
          <w:rFonts w:asciiTheme="majorHAnsi" w:eastAsia="Times New Roman" w:hAnsiTheme="majorHAnsi" w:cs="Times New Roman"/>
          <w:color w:val="000000"/>
          <w:sz w:val="14"/>
          <w:szCs w:val="14"/>
          <w:shd w:val="clear" w:color="auto" w:fill="FFFFFF"/>
          <w:lang w:eastAsia="ko-KR"/>
        </w:rPr>
        <w:t xml:space="preserve"> from payment of reservation fee. </w:t>
      </w:r>
    </w:p>
    <w:p w:rsidR="003D205C" w:rsidRPr="00FA1BFA" w:rsidRDefault="003D205C" w:rsidP="003D205C">
      <w:pPr>
        <w:numPr>
          <w:ilvl w:val="0"/>
          <w:numId w:val="2"/>
        </w:numPr>
        <w:spacing w:after="0" w:line="240" w:lineRule="auto"/>
        <w:jc w:val="both"/>
        <w:textAlignment w:val="baseline"/>
        <w:rPr>
          <w:rFonts w:asciiTheme="majorHAnsi" w:eastAsia="Times New Roman" w:hAnsiTheme="majorHAnsi" w:cs="Times New Roman"/>
          <w:i/>
          <w:iCs/>
          <w:color w:val="000000"/>
          <w:sz w:val="14"/>
          <w:szCs w:val="14"/>
          <w:lang w:eastAsia="ko-KR"/>
        </w:rPr>
      </w:pPr>
      <w:r w:rsidRPr="00FA1BFA">
        <w:rPr>
          <w:rFonts w:asciiTheme="majorHAnsi" w:eastAsia="Times New Roman" w:hAnsiTheme="majorHAnsi" w:cs="Times New Roman"/>
          <w:color w:val="000000"/>
          <w:sz w:val="14"/>
          <w:szCs w:val="14"/>
          <w:lang w:eastAsia="ko-KR"/>
        </w:rPr>
        <w:t xml:space="preserve">Thereafter, after the lapse of 30 days, the reservation shall be considered waived, lost or forfeited.   </w:t>
      </w:r>
      <w:r w:rsidRPr="00FA1BFA">
        <w:rPr>
          <w:rFonts w:asciiTheme="majorHAnsi" w:eastAsia="Times New Roman" w:hAnsiTheme="majorHAnsi" w:cs="Times New Roman"/>
          <w:b/>
          <w:bCs/>
          <w:color w:val="000000"/>
          <w:sz w:val="14"/>
          <w:szCs w:val="14"/>
          <w:u w:val="single"/>
          <w:lang w:eastAsia="ko-KR"/>
        </w:rPr>
        <w:t>The buyer will</w:t>
      </w:r>
      <w:r w:rsidRPr="00FA1BFA">
        <w:rPr>
          <w:rFonts w:asciiTheme="majorHAnsi" w:eastAsia="Times New Roman" w:hAnsiTheme="majorHAnsi" w:cs="Times New Roman"/>
          <w:b/>
          <w:bCs/>
          <w:color w:val="000000"/>
          <w:sz w:val="14"/>
          <w:szCs w:val="14"/>
          <w:lang w:eastAsia="ko-KR"/>
        </w:rPr>
        <w:t xml:space="preserve"> </w:t>
      </w:r>
      <w:r w:rsidRPr="00FA1BFA">
        <w:rPr>
          <w:rFonts w:asciiTheme="majorHAnsi" w:eastAsia="Times New Roman" w:hAnsiTheme="majorHAnsi" w:cs="Times New Roman"/>
          <w:b/>
          <w:bCs/>
          <w:color w:val="000000"/>
          <w:sz w:val="14"/>
          <w:szCs w:val="14"/>
          <w:u w:val="single"/>
          <w:lang w:eastAsia="ko-KR"/>
        </w:rPr>
        <w:t xml:space="preserve">submit all requirements </w:t>
      </w:r>
      <w:r w:rsidRPr="00FA1BFA">
        <w:rPr>
          <w:rFonts w:asciiTheme="majorHAnsi" w:eastAsia="Times New Roman" w:hAnsiTheme="majorHAnsi" w:cs="Times New Roman"/>
          <w:color w:val="000000"/>
          <w:sz w:val="14"/>
          <w:szCs w:val="14"/>
          <w:lang w:eastAsia="ko-KR"/>
        </w:rPr>
        <w:t>after the full payment of equity or upon notice from the Documentation department, whichever is earlier. F</w:t>
      </w:r>
      <w:r w:rsidRPr="00FA1BFA">
        <w:rPr>
          <w:rFonts w:asciiTheme="majorHAnsi" w:eastAsia="Times New Roman" w:hAnsiTheme="majorHAnsi" w:cs="Times New Roman"/>
          <w:b/>
          <w:bCs/>
          <w:color w:val="000000"/>
          <w:sz w:val="14"/>
          <w:szCs w:val="14"/>
          <w:u w:val="single"/>
          <w:lang w:eastAsia="ko-KR"/>
        </w:rPr>
        <w:t>ailure to submit the complete requirements</w:t>
      </w:r>
      <w:r w:rsidRPr="00FA1BFA">
        <w:rPr>
          <w:rFonts w:asciiTheme="majorHAnsi" w:eastAsia="Times New Roman" w:hAnsiTheme="majorHAnsi" w:cs="Times New Roman"/>
          <w:b/>
          <w:bCs/>
          <w:color w:val="000000"/>
          <w:sz w:val="14"/>
          <w:szCs w:val="14"/>
          <w:lang w:eastAsia="ko-KR"/>
        </w:rPr>
        <w:t xml:space="preserve"> </w:t>
      </w:r>
      <w:r w:rsidRPr="00FA1BFA">
        <w:rPr>
          <w:rFonts w:asciiTheme="majorHAnsi" w:eastAsia="Times New Roman" w:hAnsiTheme="majorHAnsi" w:cs="Times New Roman"/>
          <w:b/>
          <w:bCs/>
          <w:color w:val="000000"/>
          <w:sz w:val="14"/>
          <w:szCs w:val="14"/>
          <w:u w:val="single"/>
          <w:lang w:eastAsia="ko-KR"/>
        </w:rPr>
        <w:t>will cause cancellation of the unit and this Agreement shall have no binding force or effect</w:t>
      </w:r>
      <w:r w:rsidRPr="00FA1BFA">
        <w:rPr>
          <w:rFonts w:asciiTheme="majorHAnsi" w:eastAsia="Times New Roman" w:hAnsiTheme="majorHAnsi" w:cs="Times New Roman"/>
          <w:b/>
          <w:bCs/>
          <w:color w:val="000000"/>
          <w:sz w:val="14"/>
          <w:szCs w:val="14"/>
          <w:lang w:eastAsia="ko-KR"/>
        </w:rPr>
        <w:t>.  </w:t>
      </w:r>
    </w:p>
    <w:p w:rsidR="003D205C" w:rsidRPr="00FA1BFA" w:rsidRDefault="003D205C" w:rsidP="003D205C">
      <w:pPr>
        <w:numPr>
          <w:ilvl w:val="0"/>
          <w:numId w:val="2"/>
        </w:numPr>
        <w:spacing w:after="0" w:line="240" w:lineRule="auto"/>
        <w:jc w:val="both"/>
        <w:textAlignment w:val="baseline"/>
        <w:rPr>
          <w:rFonts w:asciiTheme="majorHAnsi" w:eastAsia="Times New Roman" w:hAnsiTheme="majorHAnsi" w:cs="Times New Roman"/>
          <w:color w:val="000000"/>
          <w:sz w:val="14"/>
          <w:szCs w:val="14"/>
          <w:lang w:eastAsia="ko-KR"/>
        </w:rPr>
      </w:pPr>
      <w:r w:rsidRPr="00FA1BFA">
        <w:rPr>
          <w:rFonts w:asciiTheme="majorHAnsi" w:eastAsia="Times New Roman" w:hAnsiTheme="majorHAnsi" w:cs="Times New Roman"/>
          <w:color w:val="000000"/>
          <w:sz w:val="14"/>
          <w:szCs w:val="14"/>
          <w:shd w:val="clear" w:color="auto" w:fill="FFFF00"/>
          <w:lang w:eastAsia="ko-KR"/>
        </w:rPr>
        <w:t>The Reservation Fee shall be non-refundable, non-assignable or non-transferrable.</w:t>
      </w:r>
    </w:p>
    <w:p w:rsidR="003D205C" w:rsidRPr="00FA1BFA" w:rsidRDefault="003D205C" w:rsidP="003D205C">
      <w:pPr>
        <w:numPr>
          <w:ilvl w:val="0"/>
          <w:numId w:val="2"/>
        </w:numPr>
        <w:spacing w:after="0" w:line="240" w:lineRule="auto"/>
        <w:jc w:val="both"/>
        <w:textAlignment w:val="baseline"/>
        <w:rPr>
          <w:rFonts w:asciiTheme="majorHAnsi" w:eastAsia="Times New Roman" w:hAnsiTheme="majorHAnsi" w:cs="Times New Roman"/>
          <w:color w:val="000000"/>
          <w:sz w:val="14"/>
          <w:szCs w:val="14"/>
          <w:lang w:eastAsia="ko-KR"/>
        </w:rPr>
      </w:pPr>
      <w:r w:rsidRPr="00FA1BFA">
        <w:rPr>
          <w:rFonts w:asciiTheme="majorHAnsi" w:eastAsia="Times New Roman" w:hAnsiTheme="majorHAnsi" w:cs="Times New Roman"/>
          <w:color w:val="000000"/>
          <w:sz w:val="14"/>
          <w:szCs w:val="14"/>
          <w:lang w:eastAsia="ko-KR"/>
        </w:rPr>
        <w:t xml:space="preserve">The Option Buyer shall commence paying the Equity </w:t>
      </w:r>
      <w:r w:rsidRPr="00FA1BFA">
        <w:rPr>
          <w:rFonts w:asciiTheme="majorHAnsi" w:eastAsia="Times New Roman" w:hAnsiTheme="majorHAnsi" w:cs="Times New Roman"/>
          <w:b/>
          <w:bCs/>
          <w:color w:val="000000"/>
          <w:sz w:val="14"/>
          <w:szCs w:val="14"/>
          <w:u w:val="single"/>
          <w:lang w:eastAsia="ko-KR"/>
        </w:rPr>
        <w:t>ONE MONTH or 30 DAYS after the date of payment</w:t>
      </w:r>
      <w:r w:rsidRPr="00FA1BFA">
        <w:rPr>
          <w:rFonts w:asciiTheme="majorHAnsi" w:eastAsia="Times New Roman" w:hAnsiTheme="majorHAnsi" w:cs="Times New Roman"/>
          <w:color w:val="000000"/>
          <w:sz w:val="14"/>
          <w:szCs w:val="14"/>
          <w:lang w:eastAsia="ko-KR"/>
        </w:rPr>
        <w:t xml:space="preserve"> of the reservation fee; if Option Buyer fails to pay the Equity portion within the agreed period, the reserved Unit will be canceled and may be sold by the Company, at its sole discretion. This Agreement will serve as constructive notice to the Option Buyer regarding the Reservation Fee and Equity portion without the need for any further written notice from the Company.</w:t>
      </w:r>
    </w:p>
    <w:p w:rsidR="003D205C" w:rsidRPr="00FA1BFA" w:rsidRDefault="003D205C" w:rsidP="003D205C">
      <w:pPr>
        <w:numPr>
          <w:ilvl w:val="0"/>
          <w:numId w:val="2"/>
        </w:numPr>
        <w:spacing w:after="0" w:line="240" w:lineRule="auto"/>
        <w:jc w:val="both"/>
        <w:textAlignment w:val="baseline"/>
        <w:rPr>
          <w:rFonts w:asciiTheme="majorHAnsi" w:eastAsia="Times New Roman" w:hAnsiTheme="majorHAnsi" w:cs="Times New Roman"/>
          <w:color w:val="000000"/>
          <w:sz w:val="14"/>
          <w:szCs w:val="14"/>
          <w:lang w:eastAsia="ko-KR"/>
        </w:rPr>
      </w:pPr>
      <w:r w:rsidRPr="00FA1BFA">
        <w:rPr>
          <w:rFonts w:asciiTheme="majorHAnsi" w:eastAsia="Times New Roman" w:hAnsiTheme="majorHAnsi" w:cs="Times New Roman"/>
          <w:color w:val="000000"/>
          <w:sz w:val="14"/>
          <w:szCs w:val="14"/>
          <w:shd w:val="clear" w:color="auto" w:fill="FFFF00"/>
          <w:lang w:eastAsia="ko-KR"/>
        </w:rPr>
        <w:t>The Equity above mentioned shall be paid in instalment for _____ months at (</w:t>
      </w:r>
      <w:r w:rsidRPr="00FA1BFA">
        <w:rPr>
          <w:rFonts w:asciiTheme="majorHAnsi" w:eastAsia="Times New Roman" w:hAnsiTheme="majorHAnsi" w:cs="Times New Roman"/>
          <w:b/>
          <w:bCs/>
          <w:color w:val="000000"/>
          <w:sz w:val="14"/>
          <w:szCs w:val="14"/>
          <w:u w:val="single"/>
          <w:shd w:val="clear" w:color="auto" w:fill="FFFF00"/>
          <w:lang w:eastAsia="ko-KR"/>
        </w:rPr>
        <w:t>______________________</w:t>
      </w:r>
      <w:r w:rsidRPr="00FA1BFA">
        <w:rPr>
          <w:rFonts w:asciiTheme="majorHAnsi" w:eastAsia="Times New Roman" w:hAnsiTheme="majorHAnsi" w:cs="Times New Roman"/>
          <w:color w:val="000000"/>
          <w:sz w:val="14"/>
          <w:szCs w:val="14"/>
          <w:shd w:val="clear" w:color="auto" w:fill="FFFF00"/>
          <w:lang w:eastAsia="ko-KR"/>
        </w:rPr>
        <w:t>) per month.</w:t>
      </w:r>
    </w:p>
    <w:p w:rsidR="003D205C" w:rsidRPr="00FA1BFA" w:rsidRDefault="003D205C" w:rsidP="003D205C">
      <w:pPr>
        <w:numPr>
          <w:ilvl w:val="0"/>
          <w:numId w:val="2"/>
        </w:numPr>
        <w:spacing w:after="0" w:line="240" w:lineRule="auto"/>
        <w:jc w:val="both"/>
        <w:textAlignment w:val="baseline"/>
        <w:rPr>
          <w:rFonts w:asciiTheme="majorHAnsi" w:eastAsia="Times New Roman" w:hAnsiTheme="majorHAnsi" w:cs="Times New Roman"/>
          <w:color w:val="000000"/>
          <w:sz w:val="14"/>
          <w:szCs w:val="14"/>
          <w:lang w:eastAsia="ko-KR"/>
        </w:rPr>
      </w:pPr>
      <w:r w:rsidRPr="00FA1BFA">
        <w:rPr>
          <w:rFonts w:asciiTheme="majorHAnsi" w:eastAsia="Times New Roman" w:hAnsiTheme="majorHAnsi" w:cs="Times New Roman"/>
          <w:color w:val="000000"/>
          <w:sz w:val="14"/>
          <w:szCs w:val="14"/>
          <w:shd w:val="clear" w:color="auto" w:fill="FFFF00"/>
          <w:lang w:eastAsia="ko-KR"/>
        </w:rPr>
        <w:t xml:space="preserve">The Equity shall be non-refundable, </w:t>
      </w:r>
      <w:r w:rsidRPr="00FA1BFA">
        <w:rPr>
          <w:rFonts w:asciiTheme="majorHAnsi" w:eastAsia="Times New Roman" w:hAnsiTheme="majorHAnsi" w:cs="Times New Roman"/>
          <w:b/>
          <w:bCs/>
          <w:color w:val="000000"/>
          <w:sz w:val="14"/>
          <w:szCs w:val="14"/>
          <w:shd w:val="clear" w:color="auto" w:fill="FFFF00"/>
          <w:lang w:eastAsia="ko-KR"/>
        </w:rPr>
        <w:t>unless the buyer has paid at least two (2) years of installments</w:t>
      </w:r>
      <w:r w:rsidRPr="00FA1BFA">
        <w:rPr>
          <w:rFonts w:asciiTheme="majorHAnsi" w:eastAsia="Times New Roman" w:hAnsiTheme="majorHAnsi" w:cs="Times New Roman"/>
          <w:b/>
          <w:bCs/>
          <w:color w:val="000000"/>
          <w:sz w:val="14"/>
          <w:szCs w:val="14"/>
          <w:u w:val="single"/>
          <w:shd w:val="clear" w:color="auto" w:fill="FFFF00"/>
          <w:lang w:eastAsia="ko-KR"/>
        </w:rPr>
        <w:t>,</w:t>
      </w:r>
      <w:r w:rsidRPr="00FA1BFA">
        <w:rPr>
          <w:rFonts w:asciiTheme="majorHAnsi" w:eastAsia="Times New Roman" w:hAnsiTheme="majorHAnsi" w:cs="Times New Roman"/>
          <w:b/>
          <w:bCs/>
          <w:color w:val="000000"/>
          <w:sz w:val="14"/>
          <w:szCs w:val="14"/>
          <w:shd w:val="clear" w:color="auto" w:fill="FFFF00"/>
          <w:lang w:eastAsia="ko-KR"/>
        </w:rPr>
        <w:t xml:space="preserve"> in which case, the cash surrender value of the payments on the unit equivalent to </w:t>
      </w:r>
      <w:r w:rsidRPr="00FA1BFA">
        <w:rPr>
          <w:rFonts w:asciiTheme="majorHAnsi" w:eastAsia="Times New Roman" w:hAnsiTheme="majorHAnsi" w:cs="Times New Roman"/>
          <w:b/>
          <w:bCs/>
          <w:color w:val="000000"/>
          <w:sz w:val="14"/>
          <w:szCs w:val="14"/>
          <w:u w:val="single"/>
          <w:shd w:val="clear" w:color="auto" w:fill="FFFF00"/>
          <w:lang w:eastAsia="ko-KR"/>
        </w:rPr>
        <w:t>50</w:t>
      </w:r>
      <w:r w:rsidRPr="00FA1BFA">
        <w:rPr>
          <w:rFonts w:asciiTheme="majorHAnsi" w:eastAsia="Times New Roman" w:hAnsiTheme="majorHAnsi" w:cs="Times New Roman"/>
          <w:b/>
          <w:bCs/>
          <w:color w:val="000000"/>
          <w:sz w:val="14"/>
          <w:szCs w:val="14"/>
          <w:shd w:val="clear" w:color="auto" w:fill="FFFF00"/>
          <w:lang w:eastAsia="ko-KR"/>
        </w:rPr>
        <w:t>% of the total payments made will be refunded</w:t>
      </w:r>
      <w:r w:rsidRPr="00FA1BFA">
        <w:rPr>
          <w:rFonts w:asciiTheme="majorHAnsi" w:eastAsia="Times New Roman" w:hAnsiTheme="majorHAnsi" w:cs="Times New Roman"/>
          <w:color w:val="000000"/>
          <w:sz w:val="14"/>
          <w:szCs w:val="14"/>
          <w:shd w:val="clear" w:color="auto" w:fill="FFFF00"/>
          <w:lang w:eastAsia="ko-KR"/>
        </w:rPr>
        <w:t>, without prejudice to expenses  incurred by the Company as provided in the next succeeding paragraph.</w:t>
      </w:r>
    </w:p>
    <w:p w:rsidR="003D205C" w:rsidRPr="00FA1BFA" w:rsidRDefault="003D205C" w:rsidP="003D205C">
      <w:pPr>
        <w:numPr>
          <w:ilvl w:val="0"/>
          <w:numId w:val="2"/>
        </w:numPr>
        <w:spacing w:after="0" w:line="240" w:lineRule="auto"/>
        <w:jc w:val="both"/>
        <w:textAlignment w:val="baseline"/>
        <w:rPr>
          <w:rFonts w:asciiTheme="majorHAnsi" w:eastAsia="Times New Roman" w:hAnsiTheme="majorHAnsi" w:cs="Times New Roman"/>
          <w:color w:val="000000"/>
          <w:sz w:val="14"/>
          <w:szCs w:val="14"/>
          <w:lang w:eastAsia="ko-KR"/>
        </w:rPr>
      </w:pPr>
      <w:r w:rsidRPr="00FA1BFA">
        <w:rPr>
          <w:rFonts w:asciiTheme="majorHAnsi" w:eastAsia="Times New Roman" w:hAnsiTheme="majorHAnsi" w:cs="Times New Roman"/>
          <w:color w:val="000000"/>
          <w:sz w:val="14"/>
          <w:szCs w:val="14"/>
          <w:lang w:eastAsia="ko-KR"/>
        </w:rPr>
        <w:t xml:space="preserve">In case the Option Buyer cancels or withdraws from this Agreement, he/she should notify the Company of said </w:t>
      </w:r>
      <w:r w:rsidRPr="00FA1BFA">
        <w:rPr>
          <w:rFonts w:asciiTheme="majorHAnsi" w:eastAsia="Times New Roman" w:hAnsiTheme="majorHAnsi" w:cs="Times New Roman"/>
          <w:b/>
          <w:bCs/>
          <w:color w:val="000000"/>
          <w:sz w:val="14"/>
          <w:szCs w:val="14"/>
          <w:u w:val="single"/>
          <w:lang w:eastAsia="ko-KR"/>
        </w:rPr>
        <w:t>intention in writing</w:t>
      </w:r>
      <w:r w:rsidRPr="00FA1BFA">
        <w:rPr>
          <w:rFonts w:asciiTheme="majorHAnsi" w:eastAsia="Times New Roman" w:hAnsiTheme="majorHAnsi" w:cs="Times New Roman"/>
          <w:color w:val="000000"/>
          <w:sz w:val="14"/>
          <w:szCs w:val="14"/>
          <w:lang w:eastAsia="ko-KR"/>
        </w:rPr>
        <w:t xml:space="preserve">, and any refund </w:t>
      </w:r>
      <w:proofErr w:type="gramStart"/>
      <w:r w:rsidRPr="00FA1BFA">
        <w:rPr>
          <w:rFonts w:asciiTheme="majorHAnsi" w:eastAsia="Times New Roman" w:hAnsiTheme="majorHAnsi" w:cs="Times New Roman"/>
          <w:color w:val="000000"/>
          <w:sz w:val="14"/>
          <w:szCs w:val="14"/>
          <w:lang w:eastAsia="ko-KR"/>
        </w:rPr>
        <w:t>( in</w:t>
      </w:r>
      <w:proofErr w:type="gramEnd"/>
      <w:r w:rsidRPr="00FA1BFA">
        <w:rPr>
          <w:rFonts w:asciiTheme="majorHAnsi" w:eastAsia="Times New Roman" w:hAnsiTheme="majorHAnsi" w:cs="Times New Roman"/>
          <w:color w:val="000000"/>
          <w:sz w:val="14"/>
          <w:szCs w:val="14"/>
          <w:lang w:eastAsia="ko-KR"/>
        </w:rPr>
        <w:t xml:space="preserve"> reference to clause F) by reason thereof shall be made within a reasonable time from said notice. There shall be deducted from the Equity all legal and reasonable expenses (e.g., Broker’s/ Agent’s Fee, processing with PAG-IBIG Fund or any financing institutions, notarization, annotations, office processing fees, or Taxes paid to BIR  or LGU and all other related reasonable and legal expenses).</w:t>
      </w:r>
    </w:p>
    <w:p w:rsidR="003D205C" w:rsidRPr="00FA1BFA" w:rsidRDefault="003D205C" w:rsidP="003D205C">
      <w:pPr>
        <w:numPr>
          <w:ilvl w:val="0"/>
          <w:numId w:val="2"/>
        </w:numPr>
        <w:spacing w:after="0" w:line="240" w:lineRule="auto"/>
        <w:jc w:val="both"/>
        <w:textAlignment w:val="baseline"/>
        <w:rPr>
          <w:rFonts w:asciiTheme="majorHAnsi" w:eastAsia="Times New Roman" w:hAnsiTheme="majorHAnsi" w:cs="Times New Roman"/>
          <w:color w:val="000000"/>
          <w:sz w:val="14"/>
          <w:szCs w:val="14"/>
          <w:lang w:eastAsia="ko-KR"/>
        </w:rPr>
      </w:pPr>
      <w:r w:rsidRPr="00FA1BFA">
        <w:rPr>
          <w:rFonts w:asciiTheme="majorHAnsi" w:eastAsia="Times New Roman" w:hAnsiTheme="majorHAnsi" w:cs="Times New Roman"/>
          <w:color w:val="000000"/>
          <w:sz w:val="14"/>
          <w:szCs w:val="14"/>
          <w:lang w:eastAsia="ko-KR"/>
        </w:rPr>
        <w:t xml:space="preserve">The condominium unit assigned &amp; indicated above shall not be subjected to change or replacement with another unit, unless the Option Buyer serves the company a </w:t>
      </w:r>
      <w:r w:rsidRPr="00FA1BFA">
        <w:rPr>
          <w:rFonts w:asciiTheme="majorHAnsi" w:eastAsia="Times New Roman" w:hAnsiTheme="majorHAnsi" w:cs="Times New Roman"/>
          <w:b/>
          <w:bCs/>
          <w:color w:val="000000"/>
          <w:sz w:val="14"/>
          <w:szCs w:val="14"/>
          <w:u w:val="single"/>
          <w:lang w:eastAsia="ko-KR"/>
        </w:rPr>
        <w:t>written request</w:t>
      </w:r>
      <w:r w:rsidRPr="00FA1BFA">
        <w:rPr>
          <w:rFonts w:asciiTheme="majorHAnsi" w:eastAsia="Times New Roman" w:hAnsiTheme="majorHAnsi" w:cs="Times New Roman"/>
          <w:color w:val="000000"/>
          <w:sz w:val="14"/>
          <w:szCs w:val="14"/>
          <w:lang w:eastAsia="ko-KR"/>
        </w:rPr>
        <w:t xml:space="preserve"> for change of condominium unit assigned by the Option Buyer. In the same written request, the BUYER shall specifically undertake to pay the deficiency in total contract price, if applicable. The request shall not be complete without payment of </w:t>
      </w:r>
      <w:r w:rsidRPr="00FA1BFA">
        <w:rPr>
          <w:rFonts w:asciiTheme="majorHAnsi" w:eastAsia="Times New Roman" w:hAnsiTheme="majorHAnsi" w:cs="Times New Roman"/>
          <w:b/>
          <w:bCs/>
          <w:color w:val="000000"/>
          <w:sz w:val="14"/>
          <w:szCs w:val="14"/>
          <w:lang w:eastAsia="ko-KR"/>
        </w:rPr>
        <w:t>Pesos: ______________________________(PHP________</w:t>
      </w:r>
      <w:proofErr w:type="gramStart"/>
      <w:r w:rsidRPr="00FA1BFA">
        <w:rPr>
          <w:rFonts w:asciiTheme="majorHAnsi" w:eastAsia="Times New Roman" w:hAnsiTheme="majorHAnsi" w:cs="Times New Roman"/>
          <w:b/>
          <w:bCs/>
          <w:color w:val="000000"/>
          <w:sz w:val="14"/>
          <w:szCs w:val="14"/>
          <w:lang w:eastAsia="ko-KR"/>
        </w:rPr>
        <w:t xml:space="preserve">_) </w:t>
      </w:r>
      <w:r w:rsidRPr="00FA1BFA">
        <w:rPr>
          <w:rFonts w:asciiTheme="majorHAnsi" w:eastAsia="Times New Roman" w:hAnsiTheme="majorHAnsi" w:cs="Times New Roman"/>
          <w:color w:val="000000"/>
          <w:sz w:val="14"/>
          <w:szCs w:val="14"/>
          <w:lang w:eastAsia="ko-KR"/>
        </w:rPr>
        <w:t> as</w:t>
      </w:r>
      <w:proofErr w:type="gramEnd"/>
      <w:r w:rsidRPr="00FA1BFA">
        <w:rPr>
          <w:rFonts w:asciiTheme="majorHAnsi" w:eastAsia="Times New Roman" w:hAnsiTheme="majorHAnsi" w:cs="Times New Roman"/>
          <w:color w:val="000000"/>
          <w:sz w:val="14"/>
          <w:szCs w:val="14"/>
          <w:lang w:eastAsia="ko-KR"/>
        </w:rPr>
        <w:t xml:space="preserve"> changing fees on designs, alterations, permits, fees, etc. </w:t>
      </w:r>
    </w:p>
    <w:p w:rsidR="003D205C" w:rsidRPr="00FA1BFA" w:rsidRDefault="003D205C" w:rsidP="003D205C">
      <w:pPr>
        <w:numPr>
          <w:ilvl w:val="0"/>
          <w:numId w:val="2"/>
        </w:numPr>
        <w:spacing w:after="0" w:line="240" w:lineRule="auto"/>
        <w:jc w:val="both"/>
        <w:textAlignment w:val="baseline"/>
        <w:rPr>
          <w:rFonts w:asciiTheme="majorHAnsi" w:eastAsia="Times New Roman" w:hAnsiTheme="majorHAnsi" w:cs="Times New Roman"/>
          <w:color w:val="000000"/>
          <w:sz w:val="14"/>
          <w:szCs w:val="14"/>
          <w:lang w:eastAsia="ko-KR"/>
        </w:rPr>
      </w:pPr>
      <w:r w:rsidRPr="00FA1BFA">
        <w:rPr>
          <w:rFonts w:asciiTheme="majorHAnsi" w:eastAsia="Times New Roman" w:hAnsiTheme="majorHAnsi" w:cs="Times New Roman"/>
          <w:color w:val="000000"/>
          <w:sz w:val="14"/>
          <w:szCs w:val="14"/>
          <w:lang w:eastAsia="ko-KR"/>
        </w:rPr>
        <w:t xml:space="preserve">The Option Buyer may be allowed to move in and occupy the above-mentioned assigned condominium unit after the completion of the condominium building or upon advice from the Company and only upon Full Payment or Loan Takeout including Equity: </w:t>
      </w:r>
      <w:r w:rsidRPr="00FA1BFA">
        <w:rPr>
          <w:rFonts w:asciiTheme="majorHAnsi" w:eastAsia="Times New Roman" w:hAnsiTheme="majorHAnsi" w:cs="Times New Roman"/>
          <w:i/>
          <w:iCs/>
          <w:color w:val="000000"/>
          <w:sz w:val="14"/>
          <w:szCs w:val="14"/>
          <w:lang w:eastAsia="ko-KR"/>
        </w:rPr>
        <w:t>Provided</w:t>
      </w:r>
      <w:r w:rsidRPr="00FA1BFA">
        <w:rPr>
          <w:rFonts w:asciiTheme="majorHAnsi" w:eastAsia="Times New Roman" w:hAnsiTheme="majorHAnsi" w:cs="Times New Roman"/>
          <w:color w:val="000000"/>
          <w:sz w:val="14"/>
          <w:szCs w:val="14"/>
          <w:lang w:eastAsia="ko-KR"/>
        </w:rPr>
        <w:t>, that the Company has the right to a reasonable extension for the completion due to acceptable and unavoidable contingencies or force majeure, etc. </w:t>
      </w:r>
    </w:p>
    <w:p w:rsidR="003D205C" w:rsidRPr="00FA1BFA" w:rsidRDefault="003D205C" w:rsidP="003D205C">
      <w:pPr>
        <w:numPr>
          <w:ilvl w:val="0"/>
          <w:numId w:val="2"/>
        </w:numPr>
        <w:spacing w:after="0" w:line="240" w:lineRule="auto"/>
        <w:jc w:val="both"/>
        <w:textAlignment w:val="baseline"/>
        <w:rPr>
          <w:rFonts w:asciiTheme="majorHAnsi" w:eastAsia="Times New Roman" w:hAnsiTheme="majorHAnsi" w:cs="Times New Roman"/>
          <w:color w:val="000000"/>
          <w:sz w:val="14"/>
          <w:szCs w:val="14"/>
          <w:lang w:eastAsia="ko-KR"/>
        </w:rPr>
      </w:pPr>
      <w:r w:rsidRPr="00FA1BFA">
        <w:rPr>
          <w:rFonts w:asciiTheme="majorHAnsi" w:eastAsia="Times New Roman" w:hAnsiTheme="majorHAnsi" w:cs="Times New Roman"/>
          <w:color w:val="000000"/>
          <w:sz w:val="14"/>
          <w:szCs w:val="14"/>
          <w:lang w:eastAsia="ko-KR"/>
        </w:rPr>
        <w:t xml:space="preserve">This Agreement and all succeeding agreements relating to the sale of the condominium unit shall be subject to the </w:t>
      </w:r>
      <w:r w:rsidRPr="00FA1BFA">
        <w:rPr>
          <w:rFonts w:asciiTheme="majorHAnsi" w:eastAsia="Times New Roman" w:hAnsiTheme="majorHAnsi" w:cs="Times New Roman"/>
          <w:i/>
          <w:iCs/>
          <w:color w:val="000000"/>
          <w:sz w:val="14"/>
          <w:szCs w:val="14"/>
          <w:lang w:eastAsia="ko-KR"/>
        </w:rPr>
        <w:t>Master Deed with Declaration of Restrictions (</w:t>
      </w:r>
      <w:proofErr w:type="gramStart"/>
      <w:r w:rsidRPr="00FA1BFA">
        <w:rPr>
          <w:rFonts w:asciiTheme="majorHAnsi" w:eastAsia="Times New Roman" w:hAnsiTheme="majorHAnsi" w:cs="Times New Roman"/>
          <w:i/>
          <w:iCs/>
          <w:color w:val="000000"/>
          <w:sz w:val="14"/>
          <w:szCs w:val="14"/>
          <w:lang w:eastAsia="ko-KR"/>
        </w:rPr>
        <w:t xml:space="preserve">MDDR) </w:t>
      </w:r>
      <w:r w:rsidRPr="00FA1BFA">
        <w:rPr>
          <w:rFonts w:asciiTheme="majorHAnsi" w:eastAsia="Times New Roman" w:hAnsiTheme="majorHAnsi" w:cs="Times New Roman"/>
          <w:color w:val="000000"/>
          <w:sz w:val="14"/>
          <w:szCs w:val="14"/>
          <w:lang w:eastAsia="ko-KR"/>
        </w:rPr>
        <w:t> approved</w:t>
      </w:r>
      <w:proofErr w:type="gramEnd"/>
      <w:r w:rsidRPr="00FA1BFA">
        <w:rPr>
          <w:rFonts w:asciiTheme="majorHAnsi" w:eastAsia="Times New Roman" w:hAnsiTheme="majorHAnsi" w:cs="Times New Roman"/>
          <w:color w:val="000000"/>
          <w:sz w:val="14"/>
          <w:szCs w:val="14"/>
          <w:lang w:eastAsia="ko-KR"/>
        </w:rPr>
        <w:t xml:space="preserve"> by the HLURB (now DHSUD) &amp; Register of Deeds; said MDDR shall be annotated at the back of the individual Condominium Certificate of Titles or CCTs.</w:t>
      </w:r>
    </w:p>
    <w:p w:rsidR="003D205C" w:rsidRPr="00FA1BFA" w:rsidRDefault="003D205C" w:rsidP="003D205C">
      <w:pPr>
        <w:numPr>
          <w:ilvl w:val="0"/>
          <w:numId w:val="2"/>
        </w:numPr>
        <w:spacing w:after="0" w:line="240" w:lineRule="auto"/>
        <w:jc w:val="both"/>
        <w:textAlignment w:val="baseline"/>
        <w:rPr>
          <w:rFonts w:asciiTheme="majorHAnsi" w:eastAsia="Times New Roman" w:hAnsiTheme="majorHAnsi" w:cs="Times New Roman"/>
          <w:color w:val="000000"/>
          <w:sz w:val="14"/>
          <w:szCs w:val="14"/>
          <w:lang w:eastAsia="ko-KR"/>
        </w:rPr>
      </w:pPr>
      <w:r w:rsidRPr="00FA1BFA">
        <w:rPr>
          <w:rFonts w:asciiTheme="majorHAnsi" w:eastAsia="Times New Roman" w:hAnsiTheme="majorHAnsi" w:cs="Times New Roman"/>
          <w:color w:val="000000"/>
          <w:sz w:val="14"/>
          <w:szCs w:val="14"/>
          <w:lang w:eastAsia="ko-KR"/>
        </w:rPr>
        <w:t xml:space="preserve">Any alterations and improvements of the condominium unit Buyer’s after move-in or had taken possession of the condo </w:t>
      </w:r>
      <w:proofErr w:type="gramStart"/>
      <w:r w:rsidRPr="00FA1BFA">
        <w:rPr>
          <w:rFonts w:asciiTheme="majorHAnsi" w:eastAsia="Times New Roman" w:hAnsiTheme="majorHAnsi" w:cs="Times New Roman"/>
          <w:color w:val="000000"/>
          <w:sz w:val="14"/>
          <w:szCs w:val="14"/>
          <w:lang w:eastAsia="ko-KR"/>
        </w:rPr>
        <w:t xml:space="preserve">unit,  </w:t>
      </w:r>
      <w:r w:rsidRPr="00FA1BFA">
        <w:rPr>
          <w:rFonts w:asciiTheme="majorHAnsi" w:eastAsia="Times New Roman" w:hAnsiTheme="majorHAnsi" w:cs="Times New Roman"/>
          <w:b/>
          <w:bCs/>
          <w:color w:val="000000"/>
          <w:sz w:val="14"/>
          <w:szCs w:val="14"/>
          <w:u w:val="single"/>
          <w:lang w:eastAsia="ko-KR"/>
        </w:rPr>
        <w:t>shall</w:t>
      </w:r>
      <w:proofErr w:type="gramEnd"/>
      <w:r w:rsidRPr="00FA1BFA">
        <w:rPr>
          <w:rFonts w:asciiTheme="majorHAnsi" w:eastAsia="Times New Roman" w:hAnsiTheme="majorHAnsi" w:cs="Times New Roman"/>
          <w:b/>
          <w:bCs/>
          <w:color w:val="000000"/>
          <w:sz w:val="14"/>
          <w:szCs w:val="14"/>
          <w:u w:val="single"/>
          <w:lang w:eastAsia="ko-KR"/>
        </w:rPr>
        <w:t xml:space="preserve"> not be allowed</w:t>
      </w:r>
      <w:r w:rsidRPr="00FA1BFA">
        <w:rPr>
          <w:rFonts w:asciiTheme="majorHAnsi" w:eastAsia="Times New Roman" w:hAnsiTheme="majorHAnsi" w:cs="Times New Roman"/>
          <w:color w:val="000000"/>
          <w:sz w:val="14"/>
          <w:szCs w:val="14"/>
          <w:lang w:eastAsia="ko-KR"/>
        </w:rPr>
        <w:t xml:space="preserve">, </w:t>
      </w:r>
      <w:r w:rsidRPr="00FA1BFA">
        <w:rPr>
          <w:rFonts w:asciiTheme="majorHAnsi" w:eastAsia="Times New Roman" w:hAnsiTheme="majorHAnsi" w:cs="Times New Roman"/>
          <w:b/>
          <w:bCs/>
          <w:color w:val="000000"/>
          <w:sz w:val="14"/>
          <w:szCs w:val="14"/>
          <w:u w:val="single"/>
          <w:lang w:eastAsia="ko-KR"/>
        </w:rPr>
        <w:t>excep</w:t>
      </w:r>
      <w:r w:rsidRPr="00FA1BFA">
        <w:rPr>
          <w:rFonts w:asciiTheme="majorHAnsi" w:eastAsia="Times New Roman" w:hAnsiTheme="majorHAnsi" w:cs="Times New Roman"/>
          <w:color w:val="000000"/>
          <w:sz w:val="14"/>
          <w:szCs w:val="14"/>
          <w:lang w:eastAsia="ko-KR"/>
        </w:rPr>
        <w:t xml:space="preserve">t upon prior notice to and approval by the Company, so long as the alteration or improvement is not contrary to any of the provisions of the </w:t>
      </w:r>
      <w:r w:rsidRPr="00FA1BFA">
        <w:rPr>
          <w:rFonts w:asciiTheme="majorHAnsi" w:eastAsia="Times New Roman" w:hAnsiTheme="majorHAnsi" w:cs="Times New Roman"/>
          <w:i/>
          <w:iCs/>
          <w:color w:val="000000"/>
          <w:sz w:val="14"/>
          <w:szCs w:val="14"/>
          <w:lang w:eastAsia="ko-KR"/>
        </w:rPr>
        <w:t>Master Deed with Declaration of Restrictions</w:t>
      </w:r>
      <w:r w:rsidRPr="00FA1BFA">
        <w:rPr>
          <w:rFonts w:asciiTheme="majorHAnsi" w:eastAsia="Times New Roman" w:hAnsiTheme="majorHAnsi" w:cs="Times New Roman"/>
          <w:color w:val="000000"/>
          <w:sz w:val="14"/>
          <w:szCs w:val="14"/>
          <w:lang w:eastAsia="ko-KR"/>
        </w:rPr>
        <w:t>, approved designs or specifications by the Company.</w:t>
      </w:r>
    </w:p>
    <w:p w:rsidR="003D205C" w:rsidRPr="00FA1BFA" w:rsidRDefault="003D205C" w:rsidP="003D205C">
      <w:pPr>
        <w:numPr>
          <w:ilvl w:val="0"/>
          <w:numId w:val="2"/>
        </w:numPr>
        <w:spacing w:after="0" w:line="240" w:lineRule="auto"/>
        <w:jc w:val="both"/>
        <w:textAlignment w:val="baseline"/>
        <w:rPr>
          <w:rFonts w:asciiTheme="majorHAnsi" w:eastAsia="Times New Roman" w:hAnsiTheme="majorHAnsi" w:cs="Times New Roman"/>
          <w:color w:val="000000"/>
          <w:sz w:val="14"/>
          <w:szCs w:val="14"/>
          <w:lang w:eastAsia="ko-KR"/>
        </w:rPr>
      </w:pPr>
      <w:r w:rsidRPr="00FA1BFA">
        <w:rPr>
          <w:rFonts w:asciiTheme="majorHAnsi" w:eastAsia="Times New Roman" w:hAnsiTheme="majorHAnsi" w:cs="Times New Roman"/>
          <w:color w:val="000000"/>
          <w:sz w:val="14"/>
          <w:szCs w:val="14"/>
          <w:lang w:eastAsia="ko-KR"/>
        </w:rPr>
        <w:t>Condominium title or CCT will be transferred under the name of the buyer within 18 months after the full payment of the total contract price, and the Company will pay all necessary expenses for the transfer of titles. In case of delay imputable to the government agencies concerned, the Company shall be given a reasonable extension of time to follow up the issuance or release of the certificates of title &amp; tax declaration thereof and shall be freed from any civil liability, damages, or losses not attributable to the Company.</w:t>
      </w:r>
    </w:p>
    <w:p w:rsidR="003D205C" w:rsidRPr="00FA1BFA" w:rsidRDefault="003D205C" w:rsidP="003D205C">
      <w:pPr>
        <w:numPr>
          <w:ilvl w:val="0"/>
          <w:numId w:val="2"/>
        </w:numPr>
        <w:spacing w:after="0" w:line="240" w:lineRule="auto"/>
        <w:jc w:val="both"/>
        <w:textAlignment w:val="baseline"/>
        <w:rPr>
          <w:rFonts w:asciiTheme="majorHAnsi" w:eastAsia="Times New Roman" w:hAnsiTheme="majorHAnsi" w:cs="Times New Roman"/>
          <w:color w:val="000000"/>
          <w:sz w:val="14"/>
          <w:szCs w:val="14"/>
          <w:lang w:eastAsia="ko-KR"/>
        </w:rPr>
      </w:pPr>
      <w:r w:rsidRPr="00FA1BFA">
        <w:rPr>
          <w:rFonts w:asciiTheme="majorHAnsi" w:eastAsia="Times New Roman" w:hAnsiTheme="majorHAnsi" w:cs="Times New Roman"/>
          <w:color w:val="000000"/>
          <w:sz w:val="14"/>
          <w:szCs w:val="14"/>
          <w:lang w:eastAsia="ko-KR"/>
        </w:rPr>
        <w:t xml:space="preserve">The Option Buyer will pay </w:t>
      </w:r>
      <w:r w:rsidRPr="00FA1BFA">
        <w:rPr>
          <w:rFonts w:asciiTheme="majorHAnsi" w:eastAsia="Times New Roman" w:hAnsiTheme="majorHAnsi" w:cs="Times New Roman"/>
          <w:b/>
          <w:bCs/>
          <w:color w:val="000000"/>
          <w:sz w:val="14"/>
          <w:szCs w:val="14"/>
          <w:u w:val="single"/>
          <w:lang w:eastAsia="ko-KR"/>
        </w:rPr>
        <w:t>ONE TIME the Condominium Corporation Membership Fee</w:t>
      </w:r>
      <w:r w:rsidRPr="00FA1BFA">
        <w:rPr>
          <w:rFonts w:asciiTheme="majorHAnsi" w:eastAsia="Times New Roman" w:hAnsiTheme="majorHAnsi" w:cs="Times New Roman"/>
          <w:color w:val="000000"/>
          <w:sz w:val="14"/>
          <w:szCs w:val="14"/>
          <w:lang w:eastAsia="ko-KR"/>
        </w:rPr>
        <w:t xml:space="preserve"> amounting to TEN THOUSAND PESOS </w:t>
      </w:r>
      <w:r w:rsidRPr="00FA1BFA">
        <w:rPr>
          <w:rFonts w:asciiTheme="majorHAnsi" w:eastAsia="Times New Roman" w:hAnsiTheme="majorHAnsi" w:cs="Times New Roman"/>
          <w:b/>
          <w:bCs/>
          <w:color w:val="000000"/>
          <w:sz w:val="14"/>
          <w:szCs w:val="14"/>
          <w:lang w:eastAsia="ko-KR"/>
        </w:rPr>
        <w:t>(PHP10,000)</w:t>
      </w:r>
      <w:r w:rsidRPr="00FA1BFA">
        <w:rPr>
          <w:rFonts w:asciiTheme="majorHAnsi" w:eastAsia="Times New Roman" w:hAnsiTheme="majorHAnsi" w:cs="Times New Roman"/>
          <w:color w:val="000000"/>
          <w:sz w:val="14"/>
          <w:szCs w:val="14"/>
          <w:lang w:eastAsia="ko-KR"/>
        </w:rPr>
        <w:t xml:space="preserve"> ONLY before occupancy. It will serve as a contingent common fund of the Condo corporation where each Buyer is automatically considered </w:t>
      </w:r>
      <w:r w:rsidR="005C14B0" w:rsidRPr="00FA1BFA">
        <w:rPr>
          <w:rFonts w:asciiTheme="majorHAnsi" w:eastAsia="Times New Roman" w:hAnsiTheme="majorHAnsi" w:cs="Times New Roman"/>
          <w:color w:val="000000"/>
          <w:sz w:val="14"/>
          <w:szCs w:val="14"/>
          <w:lang w:eastAsia="ko-KR"/>
        </w:rPr>
        <w:t xml:space="preserve">a </w:t>
      </w:r>
      <w:r w:rsidR="005C14B0" w:rsidRPr="00FA1BFA">
        <w:rPr>
          <w:rFonts w:asciiTheme="majorHAnsi" w:eastAsia="Times New Roman" w:hAnsiTheme="majorHAnsi" w:cs="Times New Roman"/>
          <w:color w:val="FF0000"/>
          <w:sz w:val="14"/>
          <w:szCs w:val="14"/>
          <w:lang w:eastAsia="ko-KR"/>
        </w:rPr>
        <w:t>member</w:t>
      </w:r>
      <w:r w:rsidRPr="00FA1BFA">
        <w:rPr>
          <w:rFonts w:asciiTheme="majorHAnsi" w:eastAsia="Times New Roman" w:hAnsiTheme="majorHAnsi" w:cs="Times New Roman"/>
          <w:color w:val="000000"/>
          <w:sz w:val="14"/>
          <w:szCs w:val="14"/>
          <w:lang w:eastAsia="ko-KR"/>
        </w:rPr>
        <w:t xml:space="preserve"> thereof, as provided by law. (RA 4726)</w:t>
      </w:r>
      <w:r w:rsidR="00A25F49" w:rsidRPr="00FA1BFA">
        <w:rPr>
          <w:rFonts w:asciiTheme="majorHAnsi" w:eastAsia="Times New Roman" w:hAnsiTheme="majorHAnsi" w:cs="Times New Roman"/>
          <w:color w:val="000000"/>
          <w:sz w:val="14"/>
          <w:szCs w:val="14"/>
          <w:lang w:eastAsia="ko-KR"/>
        </w:rPr>
        <w:t>.</w:t>
      </w:r>
    </w:p>
    <w:p w:rsidR="003D205C" w:rsidRPr="00FA1BFA" w:rsidRDefault="003D205C" w:rsidP="003D205C">
      <w:pPr>
        <w:numPr>
          <w:ilvl w:val="0"/>
          <w:numId w:val="2"/>
        </w:numPr>
        <w:spacing w:after="0" w:line="240" w:lineRule="auto"/>
        <w:jc w:val="both"/>
        <w:textAlignment w:val="baseline"/>
        <w:rPr>
          <w:rFonts w:asciiTheme="majorHAnsi" w:eastAsia="Times New Roman" w:hAnsiTheme="majorHAnsi" w:cs="Times New Roman"/>
          <w:color w:val="000000"/>
          <w:sz w:val="14"/>
          <w:szCs w:val="14"/>
          <w:lang w:eastAsia="ko-KR"/>
        </w:rPr>
      </w:pPr>
      <w:r w:rsidRPr="00FA1BFA">
        <w:rPr>
          <w:rFonts w:asciiTheme="majorHAnsi" w:eastAsia="Times New Roman" w:hAnsiTheme="majorHAnsi" w:cs="Times New Roman"/>
          <w:color w:val="000000"/>
          <w:sz w:val="14"/>
          <w:szCs w:val="14"/>
          <w:shd w:val="clear" w:color="auto" w:fill="FFFF00"/>
          <w:lang w:eastAsia="ko-KR"/>
        </w:rPr>
        <w:t>Condo dues</w:t>
      </w:r>
      <w:r w:rsidRPr="00FA1BFA">
        <w:rPr>
          <w:rFonts w:asciiTheme="majorHAnsi" w:eastAsia="Times New Roman" w:hAnsiTheme="majorHAnsi" w:cs="Times New Roman"/>
          <w:color w:val="FF0000"/>
          <w:sz w:val="14"/>
          <w:szCs w:val="14"/>
          <w:shd w:val="clear" w:color="auto" w:fill="FFFF00"/>
          <w:lang w:eastAsia="ko-KR"/>
        </w:rPr>
        <w:t xml:space="preserve"> </w:t>
      </w:r>
      <w:r w:rsidRPr="00FA1BFA">
        <w:rPr>
          <w:rFonts w:asciiTheme="majorHAnsi" w:eastAsia="Times New Roman" w:hAnsiTheme="majorHAnsi" w:cs="Times New Roman"/>
          <w:color w:val="000000"/>
          <w:sz w:val="14"/>
          <w:szCs w:val="14"/>
          <w:shd w:val="clear" w:color="auto" w:fill="FFFF00"/>
          <w:lang w:eastAsia="ko-KR"/>
        </w:rPr>
        <w:t>of PHP</w:t>
      </w:r>
      <w:r w:rsidR="005C14B0">
        <w:rPr>
          <w:rFonts w:asciiTheme="majorHAnsi" w:eastAsia="Times New Roman" w:hAnsiTheme="majorHAnsi" w:cs="Times New Roman"/>
          <w:color w:val="000000"/>
          <w:sz w:val="14"/>
          <w:szCs w:val="14"/>
          <w:shd w:val="clear" w:color="auto" w:fill="FFFF00"/>
          <w:lang w:eastAsia="ko-KR"/>
        </w:rPr>
        <w:t xml:space="preserve">   ______</w:t>
      </w:r>
      <w:r w:rsidR="005C14B0">
        <w:rPr>
          <w:rFonts w:asciiTheme="majorHAnsi" w:eastAsia="Times New Roman" w:hAnsiTheme="majorHAnsi" w:cs="Times New Roman"/>
          <w:color w:val="000000"/>
          <w:sz w:val="14"/>
          <w:szCs w:val="14"/>
          <w:u w:val="single"/>
          <w:shd w:val="clear" w:color="auto" w:fill="FFFF00"/>
          <w:lang w:eastAsia="ko-KR"/>
        </w:rPr>
        <w:t>TBA_____</w:t>
      </w:r>
      <w:r w:rsidR="005C14B0">
        <w:rPr>
          <w:rFonts w:asciiTheme="majorHAnsi" w:eastAsia="Times New Roman" w:hAnsiTheme="majorHAnsi" w:cs="Times New Roman"/>
          <w:color w:val="000000"/>
          <w:sz w:val="14"/>
          <w:szCs w:val="14"/>
          <w:shd w:val="clear" w:color="auto" w:fill="FFFF00"/>
          <w:lang w:eastAsia="ko-KR"/>
        </w:rPr>
        <w:t xml:space="preserve">  </w:t>
      </w:r>
      <w:r w:rsidRPr="00FA1BFA">
        <w:rPr>
          <w:rFonts w:asciiTheme="majorHAnsi" w:eastAsia="Times New Roman" w:hAnsiTheme="majorHAnsi" w:cs="Times New Roman"/>
          <w:color w:val="000000"/>
          <w:sz w:val="14"/>
          <w:szCs w:val="14"/>
          <w:shd w:val="clear" w:color="auto" w:fill="FFFF00"/>
          <w:lang w:eastAsia="ko-KR"/>
        </w:rPr>
        <w:t>shall be paid a month or 30 days thereof,  after loan taken out by Pag-Ibig or by any Company-accredited Banks to finance buyers or after full payment,  if cash buyers.</w:t>
      </w:r>
    </w:p>
    <w:p w:rsidR="003D205C" w:rsidRPr="002F21DB" w:rsidRDefault="003D205C" w:rsidP="003D205C">
      <w:pPr>
        <w:numPr>
          <w:ilvl w:val="0"/>
          <w:numId w:val="2"/>
        </w:numPr>
        <w:spacing w:after="0" w:line="240" w:lineRule="auto"/>
        <w:jc w:val="both"/>
        <w:textAlignment w:val="baseline"/>
        <w:rPr>
          <w:rFonts w:asciiTheme="majorHAnsi" w:eastAsia="Times New Roman" w:hAnsiTheme="majorHAnsi" w:cs="Times New Roman"/>
          <w:b/>
          <w:bCs/>
          <w:color w:val="000000"/>
          <w:sz w:val="14"/>
          <w:szCs w:val="14"/>
          <w:highlight w:val="yellow"/>
          <w:lang w:eastAsia="ko-KR"/>
        </w:rPr>
      </w:pPr>
      <w:r w:rsidRPr="002F21DB">
        <w:rPr>
          <w:rFonts w:asciiTheme="majorHAnsi" w:eastAsia="Times New Roman" w:hAnsiTheme="majorHAnsi" w:cs="Times New Roman"/>
          <w:color w:val="000000"/>
          <w:sz w:val="14"/>
          <w:szCs w:val="14"/>
          <w:highlight w:val="yellow"/>
          <w:lang w:eastAsia="ko-KR"/>
        </w:rPr>
        <w:t>Upon move-</w:t>
      </w:r>
      <w:proofErr w:type="gramStart"/>
      <w:r w:rsidRPr="002F21DB">
        <w:rPr>
          <w:rFonts w:asciiTheme="majorHAnsi" w:eastAsia="Times New Roman" w:hAnsiTheme="majorHAnsi" w:cs="Times New Roman"/>
          <w:color w:val="000000"/>
          <w:sz w:val="14"/>
          <w:szCs w:val="14"/>
          <w:highlight w:val="yellow"/>
          <w:lang w:eastAsia="ko-KR"/>
        </w:rPr>
        <w:t>in,  buyers</w:t>
      </w:r>
      <w:proofErr w:type="gramEnd"/>
      <w:r w:rsidRPr="002F21DB">
        <w:rPr>
          <w:rFonts w:asciiTheme="majorHAnsi" w:eastAsia="Times New Roman" w:hAnsiTheme="majorHAnsi" w:cs="Times New Roman"/>
          <w:color w:val="000000"/>
          <w:sz w:val="14"/>
          <w:szCs w:val="14"/>
          <w:highlight w:val="yellow"/>
          <w:lang w:eastAsia="ko-KR"/>
        </w:rPr>
        <w:t xml:space="preserve"> will pay  </w:t>
      </w:r>
      <w:r w:rsidRPr="002F21DB">
        <w:rPr>
          <w:rFonts w:asciiTheme="majorHAnsi" w:eastAsia="Times New Roman" w:hAnsiTheme="majorHAnsi" w:cs="Times New Roman"/>
          <w:b/>
          <w:bCs/>
          <w:color w:val="000000"/>
          <w:sz w:val="14"/>
          <w:szCs w:val="14"/>
          <w:highlight w:val="yellow"/>
          <w:u w:val="single"/>
          <w:lang w:eastAsia="ko-KR"/>
        </w:rPr>
        <w:t>2 years advanced real property tax</w:t>
      </w:r>
      <w:r w:rsidRPr="002F21DB">
        <w:rPr>
          <w:rFonts w:asciiTheme="majorHAnsi" w:eastAsia="Times New Roman" w:hAnsiTheme="majorHAnsi" w:cs="Times New Roman"/>
          <w:color w:val="000000"/>
          <w:sz w:val="14"/>
          <w:szCs w:val="14"/>
          <w:highlight w:val="yellow"/>
          <w:lang w:eastAsia="ko-KR"/>
        </w:rPr>
        <w:t xml:space="preserve"> for every unit purchased for CASH or BANK Financed BUYERS and  </w:t>
      </w:r>
      <w:r w:rsidRPr="002F21DB">
        <w:rPr>
          <w:rFonts w:asciiTheme="majorHAnsi" w:eastAsia="Times New Roman" w:hAnsiTheme="majorHAnsi" w:cs="Times New Roman"/>
          <w:b/>
          <w:bCs/>
          <w:color w:val="000000"/>
          <w:sz w:val="14"/>
          <w:szCs w:val="14"/>
          <w:highlight w:val="yellow"/>
          <w:lang w:eastAsia="ko-KR"/>
        </w:rPr>
        <w:t>3 years for PAG-IBIG FINANCING BUYERS. Any excess of the advanced amount will be refunded to the Buyers after the liquidation of the amount thereof.</w:t>
      </w:r>
    </w:p>
    <w:p w:rsidR="003D205C" w:rsidRPr="00FA1BFA" w:rsidRDefault="003D205C" w:rsidP="003D205C">
      <w:pPr>
        <w:numPr>
          <w:ilvl w:val="0"/>
          <w:numId w:val="2"/>
        </w:numPr>
        <w:spacing w:after="0" w:line="240" w:lineRule="auto"/>
        <w:jc w:val="both"/>
        <w:textAlignment w:val="baseline"/>
        <w:rPr>
          <w:rFonts w:asciiTheme="majorHAnsi" w:eastAsia="Times New Roman" w:hAnsiTheme="majorHAnsi" w:cs="Times New Roman"/>
          <w:color w:val="000000"/>
          <w:sz w:val="14"/>
          <w:szCs w:val="14"/>
          <w:lang w:eastAsia="ko-KR"/>
        </w:rPr>
      </w:pPr>
      <w:r w:rsidRPr="00FA1BFA">
        <w:rPr>
          <w:rFonts w:asciiTheme="majorHAnsi" w:eastAsia="Times New Roman" w:hAnsiTheme="majorHAnsi" w:cs="Times New Roman"/>
          <w:color w:val="000000"/>
          <w:sz w:val="14"/>
          <w:szCs w:val="14"/>
          <w:lang w:eastAsia="ko-KR"/>
        </w:rPr>
        <w:t>The Company shall have the right to refuse or deny later on to sell to individuals or corporations found to be prejudicial to the peace, security, and good order of the village or have criminal records or have the potential to become a security risk in the community. If this happens, the Company may refund in full without the need for any explanation from its employees/agents.</w:t>
      </w:r>
    </w:p>
    <w:p w:rsidR="003D205C" w:rsidRPr="00FA1BFA" w:rsidRDefault="003D205C" w:rsidP="003D205C">
      <w:pPr>
        <w:numPr>
          <w:ilvl w:val="0"/>
          <w:numId w:val="2"/>
        </w:numPr>
        <w:spacing w:after="0" w:line="240" w:lineRule="auto"/>
        <w:jc w:val="both"/>
        <w:textAlignment w:val="baseline"/>
        <w:rPr>
          <w:rFonts w:asciiTheme="majorHAnsi" w:eastAsia="Times New Roman" w:hAnsiTheme="majorHAnsi" w:cs="Times New Roman"/>
          <w:color w:val="000000"/>
          <w:sz w:val="14"/>
          <w:szCs w:val="14"/>
          <w:lang w:eastAsia="ko-KR"/>
        </w:rPr>
      </w:pPr>
      <w:r w:rsidRPr="00FA1BFA">
        <w:rPr>
          <w:rFonts w:asciiTheme="majorHAnsi" w:eastAsia="Times New Roman" w:hAnsiTheme="majorHAnsi" w:cs="Times New Roman"/>
          <w:color w:val="000000"/>
          <w:sz w:val="14"/>
          <w:szCs w:val="14"/>
          <w:lang w:eastAsia="ko-KR"/>
        </w:rPr>
        <w:t>Buyers shall abide at all times all the restrictions provided in the MDDR, House Rules, and other rules issued from time to time.</w:t>
      </w:r>
    </w:p>
    <w:p w:rsidR="003D205C" w:rsidRPr="00FA1BFA" w:rsidRDefault="003D205C" w:rsidP="003D205C">
      <w:pPr>
        <w:numPr>
          <w:ilvl w:val="0"/>
          <w:numId w:val="2"/>
        </w:numPr>
        <w:spacing w:after="0" w:line="240" w:lineRule="auto"/>
        <w:jc w:val="both"/>
        <w:textAlignment w:val="baseline"/>
        <w:rPr>
          <w:rFonts w:asciiTheme="majorHAnsi" w:eastAsia="Times New Roman" w:hAnsiTheme="majorHAnsi" w:cs="Times New Roman"/>
          <w:color w:val="000000"/>
          <w:sz w:val="14"/>
          <w:szCs w:val="14"/>
          <w:lang w:eastAsia="ko-KR"/>
        </w:rPr>
      </w:pPr>
      <w:r w:rsidRPr="00FA1BFA">
        <w:rPr>
          <w:rFonts w:asciiTheme="majorHAnsi" w:eastAsia="Times New Roman" w:hAnsiTheme="majorHAnsi" w:cs="Times New Roman"/>
          <w:color w:val="000000"/>
          <w:sz w:val="14"/>
          <w:szCs w:val="14"/>
          <w:shd w:val="clear" w:color="auto" w:fill="FFFF00"/>
          <w:lang w:eastAsia="ko-KR"/>
        </w:rPr>
        <w:t>Buyers can use the common parking spaces on a “</w:t>
      </w:r>
      <w:r w:rsidRPr="00FA1BFA">
        <w:rPr>
          <w:rFonts w:asciiTheme="majorHAnsi" w:eastAsia="Times New Roman" w:hAnsiTheme="majorHAnsi" w:cs="Times New Roman"/>
          <w:b/>
          <w:bCs/>
          <w:color w:val="000000"/>
          <w:sz w:val="14"/>
          <w:szCs w:val="14"/>
          <w:u w:val="single"/>
          <w:shd w:val="clear" w:color="auto" w:fill="FFFF00"/>
          <w:lang w:eastAsia="ko-KR"/>
        </w:rPr>
        <w:t>first come, first served” basis</w:t>
      </w:r>
      <w:r w:rsidRPr="00FA1BFA">
        <w:rPr>
          <w:rFonts w:asciiTheme="majorHAnsi" w:eastAsia="Times New Roman" w:hAnsiTheme="majorHAnsi" w:cs="Times New Roman"/>
          <w:color w:val="000000"/>
          <w:sz w:val="14"/>
          <w:szCs w:val="14"/>
          <w:shd w:val="clear" w:color="auto" w:fill="FFFF00"/>
          <w:lang w:eastAsia="ko-KR"/>
        </w:rPr>
        <w:t xml:space="preserve"> daily</w:t>
      </w:r>
      <w:r w:rsidRPr="00FA1BFA">
        <w:rPr>
          <w:rFonts w:asciiTheme="majorHAnsi" w:eastAsia="Times New Roman" w:hAnsiTheme="majorHAnsi" w:cs="Times New Roman"/>
          <w:b/>
          <w:bCs/>
          <w:color w:val="000000"/>
          <w:sz w:val="14"/>
          <w:szCs w:val="14"/>
          <w:shd w:val="clear" w:color="auto" w:fill="FFFF00"/>
          <w:lang w:eastAsia="ko-KR"/>
        </w:rPr>
        <w:t xml:space="preserve"> </w:t>
      </w:r>
      <w:r w:rsidRPr="00FA1BFA">
        <w:rPr>
          <w:rFonts w:asciiTheme="majorHAnsi" w:eastAsia="Times New Roman" w:hAnsiTheme="majorHAnsi" w:cs="Times New Roman"/>
          <w:color w:val="000000"/>
          <w:sz w:val="14"/>
          <w:szCs w:val="14"/>
          <w:shd w:val="clear" w:color="auto" w:fill="FFFF00"/>
          <w:lang w:eastAsia="ko-KR"/>
        </w:rPr>
        <w:t xml:space="preserve">with a maintenance fee (TBA).  Each condo unit owner can bring NOT more than 1 vehicle (1 motor vehicle and/or 1 motor </w:t>
      </w:r>
      <w:proofErr w:type="gramStart"/>
      <w:r w:rsidRPr="00FA1BFA">
        <w:rPr>
          <w:rFonts w:asciiTheme="majorHAnsi" w:eastAsia="Times New Roman" w:hAnsiTheme="majorHAnsi" w:cs="Times New Roman"/>
          <w:color w:val="000000"/>
          <w:sz w:val="14"/>
          <w:szCs w:val="14"/>
          <w:shd w:val="clear" w:color="auto" w:fill="FFFF00"/>
          <w:lang w:eastAsia="ko-KR"/>
        </w:rPr>
        <w:t>cycle)  per</w:t>
      </w:r>
      <w:proofErr w:type="gramEnd"/>
      <w:r w:rsidRPr="00FA1BFA">
        <w:rPr>
          <w:rFonts w:asciiTheme="majorHAnsi" w:eastAsia="Times New Roman" w:hAnsiTheme="majorHAnsi" w:cs="Times New Roman"/>
          <w:color w:val="000000"/>
          <w:sz w:val="14"/>
          <w:szCs w:val="14"/>
          <w:shd w:val="clear" w:color="auto" w:fill="FFFF00"/>
          <w:lang w:eastAsia="ko-KR"/>
        </w:rPr>
        <w:t xml:space="preserve"> condo unit purchased. </w:t>
      </w:r>
    </w:p>
    <w:p w:rsidR="003D205C" w:rsidRPr="00FA1BFA" w:rsidRDefault="003D205C" w:rsidP="003D205C">
      <w:pPr>
        <w:numPr>
          <w:ilvl w:val="0"/>
          <w:numId w:val="2"/>
        </w:numPr>
        <w:spacing w:after="0" w:line="240" w:lineRule="auto"/>
        <w:jc w:val="both"/>
        <w:textAlignment w:val="baseline"/>
        <w:rPr>
          <w:rFonts w:asciiTheme="majorHAnsi" w:eastAsia="Times New Roman" w:hAnsiTheme="majorHAnsi" w:cs="Times New Roman"/>
          <w:color w:val="000000"/>
          <w:sz w:val="14"/>
          <w:szCs w:val="14"/>
          <w:lang w:eastAsia="ko-KR"/>
        </w:rPr>
      </w:pPr>
      <w:r w:rsidRPr="00FA1BFA">
        <w:rPr>
          <w:rFonts w:asciiTheme="majorHAnsi" w:eastAsia="Times New Roman" w:hAnsiTheme="majorHAnsi" w:cs="Times New Roman"/>
          <w:color w:val="000000"/>
          <w:sz w:val="14"/>
          <w:szCs w:val="14"/>
          <w:lang w:eastAsia="ko-KR"/>
        </w:rPr>
        <w:t xml:space="preserve">MECO power connection shall be </w:t>
      </w:r>
      <w:proofErr w:type="gramStart"/>
      <w:r w:rsidRPr="00FA1BFA">
        <w:rPr>
          <w:rFonts w:asciiTheme="majorHAnsi" w:eastAsia="Times New Roman" w:hAnsiTheme="majorHAnsi" w:cs="Times New Roman"/>
          <w:color w:val="000000"/>
          <w:sz w:val="14"/>
          <w:szCs w:val="14"/>
          <w:lang w:eastAsia="ko-KR"/>
        </w:rPr>
        <w:t>processed  with</w:t>
      </w:r>
      <w:proofErr w:type="gramEnd"/>
      <w:r w:rsidRPr="00FA1BFA">
        <w:rPr>
          <w:rFonts w:asciiTheme="majorHAnsi" w:eastAsia="Times New Roman" w:hAnsiTheme="majorHAnsi" w:cs="Times New Roman"/>
          <w:color w:val="000000"/>
          <w:sz w:val="14"/>
          <w:szCs w:val="14"/>
          <w:lang w:eastAsia="ko-KR"/>
        </w:rPr>
        <w:t xml:space="preserve"> the assistance of the Company regarding documentation required for submission. Valid govt ID or SPA, if any, is required by MECO for connections on residential applicants. </w:t>
      </w:r>
    </w:p>
    <w:p w:rsidR="003D205C" w:rsidRPr="00FA1BFA" w:rsidRDefault="003D205C" w:rsidP="003D205C">
      <w:pPr>
        <w:numPr>
          <w:ilvl w:val="0"/>
          <w:numId w:val="2"/>
        </w:numPr>
        <w:spacing w:after="0" w:line="240" w:lineRule="auto"/>
        <w:jc w:val="both"/>
        <w:textAlignment w:val="baseline"/>
        <w:rPr>
          <w:rFonts w:asciiTheme="majorHAnsi" w:eastAsia="Times New Roman" w:hAnsiTheme="majorHAnsi" w:cs="Times New Roman"/>
          <w:color w:val="000000"/>
          <w:sz w:val="14"/>
          <w:szCs w:val="14"/>
          <w:lang w:eastAsia="ko-KR"/>
        </w:rPr>
      </w:pPr>
      <w:r w:rsidRPr="00FA1BFA">
        <w:rPr>
          <w:rFonts w:asciiTheme="majorHAnsi" w:eastAsia="Times New Roman" w:hAnsiTheme="majorHAnsi" w:cs="Times New Roman"/>
          <w:color w:val="000000"/>
          <w:sz w:val="14"/>
          <w:szCs w:val="14"/>
          <w:lang w:eastAsia="ko-KR"/>
        </w:rPr>
        <w:t>Pets allowed (subject to PMO’s guidelines). </w:t>
      </w:r>
    </w:p>
    <w:p w:rsidR="003D205C" w:rsidRPr="00FA1BFA" w:rsidRDefault="003D205C" w:rsidP="003D205C">
      <w:pPr>
        <w:numPr>
          <w:ilvl w:val="0"/>
          <w:numId w:val="2"/>
        </w:numPr>
        <w:spacing w:after="0" w:line="240" w:lineRule="auto"/>
        <w:jc w:val="both"/>
        <w:textAlignment w:val="baseline"/>
        <w:rPr>
          <w:rFonts w:asciiTheme="majorHAnsi" w:eastAsia="Times New Roman" w:hAnsiTheme="majorHAnsi" w:cs="Times New Roman"/>
          <w:color w:val="000000"/>
          <w:sz w:val="14"/>
          <w:szCs w:val="14"/>
          <w:lang w:eastAsia="ko-KR"/>
        </w:rPr>
      </w:pPr>
      <w:r w:rsidRPr="00FA1BFA">
        <w:rPr>
          <w:rFonts w:asciiTheme="majorHAnsi" w:eastAsia="Times New Roman" w:hAnsiTheme="majorHAnsi" w:cs="Times New Roman"/>
          <w:color w:val="000000"/>
          <w:sz w:val="14"/>
          <w:szCs w:val="14"/>
          <w:shd w:val="clear" w:color="auto" w:fill="FFFF00"/>
          <w:lang w:eastAsia="ko-KR"/>
        </w:rPr>
        <w:t xml:space="preserve">All payments should be made directly to the bank account of SAEKYUNG REALTY CORPORATION through electronic transfer, remittance invoice to be forwarded </w:t>
      </w:r>
      <w:proofErr w:type="gramStart"/>
      <w:r w:rsidRPr="00FA1BFA">
        <w:rPr>
          <w:rFonts w:asciiTheme="majorHAnsi" w:eastAsia="Times New Roman" w:hAnsiTheme="majorHAnsi" w:cs="Times New Roman"/>
          <w:color w:val="000000"/>
          <w:sz w:val="14"/>
          <w:szCs w:val="14"/>
          <w:shd w:val="clear" w:color="auto" w:fill="FFFF00"/>
          <w:lang w:eastAsia="ko-KR"/>
        </w:rPr>
        <w:t>to  SAEKYUNG</w:t>
      </w:r>
      <w:proofErr w:type="gramEnd"/>
      <w:r w:rsidRPr="00FA1BFA">
        <w:rPr>
          <w:rFonts w:asciiTheme="majorHAnsi" w:eastAsia="Times New Roman" w:hAnsiTheme="majorHAnsi" w:cs="Times New Roman"/>
          <w:color w:val="000000"/>
          <w:sz w:val="14"/>
          <w:szCs w:val="14"/>
          <w:shd w:val="clear" w:color="auto" w:fill="FFFF00"/>
          <w:lang w:eastAsia="ko-KR"/>
        </w:rPr>
        <w:t xml:space="preserve"> Accounting Dept. within the day of remittance.  Or paid directly at the designated and authorized SAEKYUNG collecting office. The company shall NOT be held liable for payments made to account executives or employees other than the assigned collection-in-charge.  The company will not accept PDC's issued by agents or representatives of the Buyer.  An SPA is required from the Buyer to authorize said issuances.</w:t>
      </w:r>
    </w:p>
    <w:p w:rsidR="005C14B0" w:rsidRDefault="003D205C" w:rsidP="005C14B0">
      <w:pPr>
        <w:numPr>
          <w:ilvl w:val="0"/>
          <w:numId w:val="2"/>
        </w:numPr>
        <w:spacing w:after="0" w:line="240" w:lineRule="auto"/>
        <w:jc w:val="both"/>
        <w:textAlignment w:val="baseline"/>
        <w:rPr>
          <w:rFonts w:asciiTheme="majorHAnsi" w:eastAsia="Times New Roman" w:hAnsiTheme="majorHAnsi" w:cs="Times New Roman"/>
          <w:color w:val="000000"/>
          <w:sz w:val="14"/>
          <w:szCs w:val="14"/>
          <w:lang w:eastAsia="ko-KR"/>
        </w:rPr>
      </w:pPr>
      <w:r w:rsidRPr="00FA1BFA">
        <w:rPr>
          <w:rFonts w:asciiTheme="majorHAnsi" w:eastAsia="Times New Roman" w:hAnsiTheme="majorHAnsi" w:cs="Times New Roman"/>
          <w:color w:val="000000"/>
          <w:sz w:val="14"/>
          <w:szCs w:val="14"/>
          <w:shd w:val="clear" w:color="auto" w:fill="FFFF00"/>
          <w:lang w:eastAsia="ko-KR"/>
        </w:rPr>
        <w:t>TURNOVER Policy: The property may be turned</w:t>
      </w:r>
      <w:r w:rsidRPr="00FA1BFA">
        <w:rPr>
          <w:rFonts w:asciiTheme="majorHAnsi" w:eastAsia="Times New Roman" w:hAnsiTheme="majorHAnsi" w:cs="Times New Roman"/>
          <w:color w:val="00B0F0"/>
          <w:sz w:val="14"/>
          <w:szCs w:val="14"/>
          <w:shd w:val="clear" w:color="auto" w:fill="FFFF00"/>
          <w:lang w:eastAsia="ko-KR"/>
        </w:rPr>
        <w:t xml:space="preserve"> </w:t>
      </w:r>
      <w:r w:rsidRPr="00FA1BFA">
        <w:rPr>
          <w:rFonts w:asciiTheme="majorHAnsi" w:eastAsia="Times New Roman" w:hAnsiTheme="majorHAnsi" w:cs="Times New Roman"/>
          <w:color w:val="000000"/>
          <w:sz w:val="14"/>
          <w:szCs w:val="14"/>
          <w:shd w:val="clear" w:color="auto" w:fill="FFFF00"/>
          <w:lang w:eastAsia="ko-KR"/>
        </w:rPr>
        <w:t>over to the unit owner after the buyer has paid in full the</w:t>
      </w:r>
      <w:r w:rsidRPr="00FA1BFA">
        <w:rPr>
          <w:rFonts w:asciiTheme="majorHAnsi" w:eastAsia="Times New Roman" w:hAnsiTheme="majorHAnsi" w:cs="Times New Roman"/>
          <w:color w:val="00B0F0"/>
          <w:sz w:val="14"/>
          <w:szCs w:val="14"/>
          <w:shd w:val="clear" w:color="auto" w:fill="FFFF00"/>
          <w:lang w:eastAsia="ko-KR"/>
        </w:rPr>
        <w:t xml:space="preserve"> </w:t>
      </w:r>
      <w:r w:rsidRPr="00FA1BFA">
        <w:rPr>
          <w:rFonts w:asciiTheme="majorHAnsi" w:eastAsia="Times New Roman" w:hAnsiTheme="majorHAnsi" w:cs="Times New Roman"/>
          <w:color w:val="000000"/>
          <w:sz w:val="14"/>
          <w:szCs w:val="14"/>
          <w:shd w:val="clear" w:color="auto" w:fill="FFFF00"/>
          <w:lang w:eastAsia="ko-KR"/>
        </w:rPr>
        <w:t>monetary obligations and has complied with all the requirements to the Seller. In cases of Bank and Pag-Ibig Financing buyers, turnover shall be after the loan takeout. The unit owner has the right to inspect the unit within thirty (30) days from full payment or loan takeout. However, the unit will be deemed turned over and accepted in its current conditions forfeiting the allocated warranty should you not be able to inspect within thirty (30) days from the date of notice. Unit warranty is six (6) months from the date of full payment or loan takeout, collection of monthly dues shall start thirty (30) days after.</w:t>
      </w:r>
    </w:p>
    <w:p w:rsidR="00464BC6" w:rsidRPr="00464BC6" w:rsidRDefault="00464BC6" w:rsidP="00464BC6">
      <w:pPr>
        <w:spacing w:after="0" w:line="240" w:lineRule="auto"/>
        <w:jc w:val="both"/>
        <w:textAlignment w:val="baseline"/>
        <w:rPr>
          <w:rFonts w:asciiTheme="majorHAnsi" w:eastAsia="Times New Roman" w:hAnsiTheme="majorHAnsi" w:cs="Times New Roman"/>
          <w:color w:val="000000"/>
          <w:sz w:val="14"/>
          <w:szCs w:val="14"/>
          <w:lang w:eastAsia="ko-KR"/>
        </w:rPr>
      </w:pPr>
    </w:p>
    <w:p w:rsidR="003D205C" w:rsidRPr="00FA1BFA" w:rsidRDefault="003D205C" w:rsidP="003D205C">
      <w:pPr>
        <w:spacing w:after="0" w:line="240" w:lineRule="auto"/>
        <w:ind w:firstLine="720"/>
        <w:jc w:val="both"/>
        <w:rPr>
          <w:rFonts w:asciiTheme="majorHAnsi" w:eastAsia="Times New Roman" w:hAnsiTheme="majorHAnsi" w:cs="Times New Roman"/>
          <w:sz w:val="14"/>
          <w:szCs w:val="14"/>
          <w:lang w:eastAsia="ko-KR"/>
        </w:rPr>
      </w:pPr>
      <w:r w:rsidRPr="00FA1BFA">
        <w:rPr>
          <w:rFonts w:asciiTheme="majorHAnsi" w:eastAsia="Times New Roman" w:hAnsiTheme="majorHAnsi" w:cs="Times New Roman"/>
          <w:b/>
          <w:bCs/>
          <w:color w:val="000000"/>
          <w:sz w:val="14"/>
          <w:szCs w:val="14"/>
          <w:lang w:eastAsia="ko-KR"/>
        </w:rPr>
        <w:t>IN WITNESS WHEREOF</w:t>
      </w:r>
      <w:r w:rsidRPr="00FA1BFA">
        <w:rPr>
          <w:rFonts w:asciiTheme="majorHAnsi" w:eastAsia="Times New Roman" w:hAnsiTheme="majorHAnsi" w:cs="Times New Roman"/>
          <w:color w:val="000000"/>
          <w:sz w:val="14"/>
          <w:szCs w:val="14"/>
          <w:lang w:eastAsia="ko-KR"/>
        </w:rPr>
        <w:t>, the parties have signed this ______ day</w:t>
      </w:r>
      <w:r w:rsidR="005C14B0">
        <w:rPr>
          <w:rFonts w:asciiTheme="majorHAnsi" w:eastAsia="Times New Roman" w:hAnsiTheme="majorHAnsi" w:cs="Times New Roman"/>
          <w:color w:val="000000"/>
          <w:sz w:val="14"/>
          <w:szCs w:val="14"/>
          <w:lang w:eastAsia="ko-KR"/>
        </w:rPr>
        <w:t xml:space="preserve"> of ________________, 20___, in ____</w:t>
      </w:r>
      <w:r w:rsidR="005C14B0" w:rsidRPr="005C14B0">
        <w:rPr>
          <w:rFonts w:asciiTheme="majorHAnsi" w:eastAsia="Times New Roman" w:hAnsiTheme="majorHAnsi" w:cs="Times New Roman"/>
          <w:color w:val="000000"/>
          <w:sz w:val="14"/>
          <w:szCs w:val="14"/>
          <w:u w:val="single"/>
          <w:lang w:eastAsia="ko-KR"/>
        </w:rPr>
        <w:t>SUBABASBAS</w:t>
      </w:r>
      <w:r w:rsidR="005C14B0">
        <w:rPr>
          <w:rFonts w:asciiTheme="majorHAnsi" w:eastAsia="Times New Roman" w:hAnsiTheme="majorHAnsi" w:cs="Times New Roman"/>
          <w:color w:val="000000"/>
          <w:sz w:val="14"/>
          <w:szCs w:val="14"/>
          <w:lang w:eastAsia="ko-KR"/>
        </w:rPr>
        <w:t>____,</w:t>
      </w:r>
      <w:r w:rsidRPr="00FA1BFA">
        <w:rPr>
          <w:rFonts w:asciiTheme="majorHAnsi" w:eastAsia="Times New Roman" w:hAnsiTheme="majorHAnsi" w:cs="Times New Roman"/>
          <w:color w:val="000000"/>
          <w:sz w:val="14"/>
          <w:szCs w:val="14"/>
          <w:lang w:eastAsia="ko-KR"/>
        </w:rPr>
        <w:t xml:space="preserve"> Philippines.</w:t>
      </w:r>
    </w:p>
    <w:p w:rsidR="003D205C" w:rsidRPr="00FA1BFA" w:rsidRDefault="003D205C" w:rsidP="003D205C">
      <w:pPr>
        <w:spacing w:after="0" w:line="240" w:lineRule="auto"/>
        <w:rPr>
          <w:rFonts w:asciiTheme="majorHAnsi" w:eastAsia="Times New Roman" w:hAnsiTheme="majorHAnsi" w:cs="Times New Roman"/>
          <w:sz w:val="14"/>
          <w:szCs w:val="14"/>
          <w:lang w:eastAsia="ko-KR"/>
        </w:rPr>
      </w:pPr>
    </w:p>
    <w:p w:rsidR="003D205C" w:rsidRPr="00FA1BFA" w:rsidRDefault="003D205C" w:rsidP="003D205C">
      <w:pPr>
        <w:spacing w:after="0" w:line="240" w:lineRule="auto"/>
        <w:jc w:val="both"/>
        <w:rPr>
          <w:rFonts w:asciiTheme="majorHAnsi" w:eastAsia="Times New Roman" w:hAnsiTheme="majorHAnsi" w:cs="Times New Roman"/>
          <w:sz w:val="14"/>
          <w:szCs w:val="14"/>
          <w:lang w:eastAsia="ko-KR"/>
        </w:rPr>
      </w:pPr>
      <w:r w:rsidRPr="00FA1BFA">
        <w:rPr>
          <w:rFonts w:asciiTheme="majorHAnsi" w:eastAsia="Times New Roman" w:hAnsiTheme="majorHAnsi" w:cs="Times New Roman"/>
          <w:color w:val="000000"/>
          <w:sz w:val="14"/>
          <w:szCs w:val="14"/>
          <w:lang w:eastAsia="ko-KR"/>
        </w:rPr>
        <w:t>            </w:t>
      </w:r>
      <w:r w:rsidRPr="00FA1BFA">
        <w:rPr>
          <w:rFonts w:asciiTheme="majorHAnsi" w:eastAsia="Times New Roman" w:hAnsiTheme="majorHAnsi" w:cs="Times New Roman"/>
          <w:color w:val="000000"/>
          <w:sz w:val="14"/>
          <w:szCs w:val="14"/>
          <w:lang w:eastAsia="ko-KR"/>
        </w:rPr>
        <w:tab/>
        <w:t xml:space="preserve">     </w:t>
      </w:r>
      <w:r w:rsidRPr="00FA1BFA">
        <w:rPr>
          <w:rFonts w:asciiTheme="majorHAnsi" w:eastAsia="Times New Roman" w:hAnsiTheme="majorHAnsi" w:cs="Times New Roman"/>
          <w:color w:val="000000"/>
          <w:sz w:val="14"/>
          <w:szCs w:val="14"/>
          <w:u w:val="single"/>
          <w:lang w:eastAsia="ko-KR"/>
        </w:rPr>
        <w:t>                                                                  </w:t>
      </w:r>
      <w:r w:rsidRPr="00FA1BFA">
        <w:rPr>
          <w:rFonts w:asciiTheme="majorHAnsi" w:eastAsia="Times New Roman" w:hAnsiTheme="majorHAnsi" w:cs="Times New Roman"/>
          <w:color w:val="000000"/>
          <w:sz w:val="14"/>
          <w:szCs w:val="14"/>
          <w:lang w:eastAsia="ko-KR"/>
        </w:rPr>
        <w:tab/>
        <w:t xml:space="preserve">                                      </w:t>
      </w:r>
      <w:r w:rsidRPr="00FA1BFA">
        <w:rPr>
          <w:rFonts w:asciiTheme="majorHAnsi" w:eastAsia="Times New Roman" w:hAnsiTheme="majorHAnsi" w:cs="Times New Roman"/>
          <w:color w:val="000000"/>
          <w:sz w:val="14"/>
          <w:szCs w:val="14"/>
          <w:lang w:eastAsia="ko-KR"/>
        </w:rPr>
        <w:tab/>
      </w:r>
      <w:r w:rsidRPr="00FA1BFA">
        <w:rPr>
          <w:rFonts w:asciiTheme="majorHAnsi" w:eastAsia="Times New Roman" w:hAnsiTheme="majorHAnsi" w:cs="Times New Roman"/>
          <w:color w:val="000000"/>
          <w:sz w:val="14"/>
          <w:szCs w:val="14"/>
          <w:lang w:eastAsia="ko-KR"/>
        </w:rPr>
        <w:tab/>
        <w:t xml:space="preserve"> _____</w:t>
      </w:r>
      <w:r w:rsidRPr="00FA1BFA">
        <w:rPr>
          <w:rFonts w:asciiTheme="majorHAnsi" w:eastAsia="Times New Roman" w:hAnsiTheme="majorHAnsi" w:cs="Times New Roman"/>
          <w:color w:val="000000"/>
          <w:sz w:val="14"/>
          <w:szCs w:val="14"/>
          <w:u w:val="single"/>
          <w:lang w:eastAsia="ko-KR"/>
        </w:rPr>
        <w:t xml:space="preserve">                                      </w:t>
      </w:r>
      <w:r w:rsidRPr="00FA1BFA">
        <w:rPr>
          <w:rFonts w:asciiTheme="majorHAnsi" w:eastAsia="Times New Roman" w:hAnsiTheme="majorHAnsi" w:cs="Times New Roman"/>
          <w:color w:val="000000"/>
          <w:sz w:val="14"/>
          <w:szCs w:val="14"/>
          <w:u w:val="single"/>
          <w:lang w:eastAsia="ko-KR"/>
        </w:rPr>
        <w:tab/>
      </w:r>
      <w:r w:rsidRPr="00FA1BFA">
        <w:rPr>
          <w:rFonts w:asciiTheme="majorHAnsi" w:eastAsia="Times New Roman" w:hAnsiTheme="majorHAnsi" w:cs="Times New Roman"/>
          <w:color w:val="000000"/>
          <w:sz w:val="14"/>
          <w:szCs w:val="14"/>
          <w:u w:val="single"/>
          <w:lang w:eastAsia="ko-KR"/>
        </w:rPr>
        <w:tab/>
        <w:t>            </w:t>
      </w:r>
    </w:p>
    <w:p w:rsidR="003D205C" w:rsidRDefault="003D205C" w:rsidP="003D205C">
      <w:pPr>
        <w:spacing w:after="0" w:line="240" w:lineRule="auto"/>
        <w:jc w:val="both"/>
        <w:rPr>
          <w:rFonts w:asciiTheme="majorHAnsi" w:eastAsia="Times New Roman" w:hAnsiTheme="majorHAnsi" w:cs="Times New Roman"/>
          <w:i/>
          <w:iCs/>
          <w:color w:val="000000"/>
          <w:sz w:val="14"/>
          <w:szCs w:val="14"/>
          <w:lang w:eastAsia="ko-KR"/>
        </w:rPr>
      </w:pPr>
      <w:r w:rsidRPr="00FA1BFA">
        <w:rPr>
          <w:rFonts w:asciiTheme="majorHAnsi" w:eastAsia="Times New Roman" w:hAnsiTheme="majorHAnsi" w:cs="Times New Roman"/>
          <w:color w:val="000000"/>
          <w:sz w:val="14"/>
          <w:szCs w:val="14"/>
          <w:lang w:eastAsia="ko-KR"/>
        </w:rPr>
        <w:tab/>
      </w:r>
      <w:r w:rsidRPr="00FA1BFA">
        <w:rPr>
          <w:rFonts w:asciiTheme="majorHAnsi" w:eastAsia="Times New Roman" w:hAnsiTheme="majorHAnsi" w:cs="Times New Roman"/>
          <w:color w:val="000000"/>
          <w:sz w:val="14"/>
          <w:szCs w:val="14"/>
          <w:lang w:eastAsia="ko-KR"/>
        </w:rPr>
        <w:tab/>
        <w:t xml:space="preserve">        </w:t>
      </w:r>
      <w:r w:rsidRPr="00FA1BFA">
        <w:rPr>
          <w:rFonts w:asciiTheme="majorHAnsi" w:eastAsia="Times New Roman" w:hAnsiTheme="majorHAnsi" w:cs="Times New Roman"/>
          <w:i/>
          <w:iCs/>
          <w:color w:val="000000"/>
          <w:sz w:val="14"/>
          <w:szCs w:val="14"/>
          <w:lang w:eastAsia="ko-KR"/>
        </w:rPr>
        <w:t> </w:t>
      </w:r>
      <w:r w:rsidR="00D36D7F" w:rsidRPr="00D36D7F">
        <w:rPr>
          <w:rFonts w:asciiTheme="majorHAnsi" w:eastAsia="Times New Roman" w:hAnsiTheme="majorHAnsi" w:cs="Times New Roman"/>
          <w:color w:val="FF0000"/>
          <w:sz w:val="14"/>
          <w:szCs w:val="14"/>
          <w:lang w:eastAsia="ko-KR"/>
        </w:rPr>
        <w:t>*</w:t>
      </w:r>
      <w:r w:rsidRPr="00FA1BFA">
        <w:rPr>
          <w:rFonts w:asciiTheme="majorHAnsi" w:eastAsia="Times New Roman" w:hAnsiTheme="majorHAnsi" w:cs="Times New Roman"/>
          <w:i/>
          <w:iCs/>
          <w:color w:val="000000"/>
          <w:sz w:val="14"/>
          <w:szCs w:val="14"/>
          <w:lang w:eastAsia="ko-KR"/>
        </w:rPr>
        <w:t> Buyer</w:t>
      </w:r>
      <w:r w:rsidRPr="00FA1BFA">
        <w:rPr>
          <w:rFonts w:asciiTheme="majorHAnsi" w:eastAsia="Times New Roman" w:hAnsiTheme="majorHAnsi" w:cs="Times New Roman"/>
          <w:i/>
          <w:iCs/>
          <w:color w:val="000000"/>
          <w:sz w:val="14"/>
          <w:szCs w:val="14"/>
          <w:lang w:eastAsia="ko-KR"/>
        </w:rPr>
        <w:tab/>
      </w:r>
      <w:r w:rsidRPr="00FA1BFA">
        <w:rPr>
          <w:rFonts w:asciiTheme="majorHAnsi" w:eastAsia="Times New Roman" w:hAnsiTheme="majorHAnsi" w:cs="Times New Roman"/>
          <w:i/>
          <w:iCs/>
          <w:color w:val="000000"/>
          <w:sz w:val="14"/>
          <w:szCs w:val="14"/>
          <w:lang w:eastAsia="ko-KR"/>
        </w:rPr>
        <w:tab/>
      </w:r>
      <w:r w:rsidRPr="00FA1BFA">
        <w:rPr>
          <w:rFonts w:asciiTheme="majorHAnsi" w:eastAsia="Times New Roman" w:hAnsiTheme="majorHAnsi" w:cs="Times New Roman"/>
          <w:i/>
          <w:iCs/>
          <w:color w:val="000000"/>
          <w:sz w:val="14"/>
          <w:szCs w:val="14"/>
          <w:lang w:eastAsia="ko-KR"/>
        </w:rPr>
        <w:tab/>
      </w:r>
      <w:r w:rsidRPr="00FA1BFA">
        <w:rPr>
          <w:rFonts w:asciiTheme="majorHAnsi" w:eastAsia="Times New Roman" w:hAnsiTheme="majorHAnsi" w:cs="Times New Roman"/>
          <w:i/>
          <w:iCs/>
          <w:color w:val="000000"/>
          <w:sz w:val="14"/>
          <w:szCs w:val="14"/>
          <w:lang w:eastAsia="ko-KR"/>
        </w:rPr>
        <w:tab/>
      </w:r>
      <w:r w:rsidRPr="00FA1BFA">
        <w:rPr>
          <w:rFonts w:asciiTheme="majorHAnsi" w:eastAsia="Times New Roman" w:hAnsiTheme="majorHAnsi" w:cs="Times New Roman"/>
          <w:i/>
          <w:iCs/>
          <w:color w:val="000000"/>
          <w:sz w:val="14"/>
          <w:szCs w:val="14"/>
          <w:lang w:eastAsia="ko-KR"/>
        </w:rPr>
        <w:tab/>
      </w:r>
      <w:r w:rsidRPr="00FA1BFA">
        <w:rPr>
          <w:rFonts w:asciiTheme="majorHAnsi" w:eastAsia="Times New Roman" w:hAnsiTheme="majorHAnsi" w:cs="Times New Roman"/>
          <w:i/>
          <w:iCs/>
          <w:color w:val="000000"/>
          <w:sz w:val="14"/>
          <w:szCs w:val="14"/>
          <w:lang w:eastAsia="ko-KR"/>
        </w:rPr>
        <w:tab/>
      </w:r>
      <w:r w:rsidR="005C14B0">
        <w:rPr>
          <w:rFonts w:asciiTheme="majorHAnsi" w:eastAsia="Times New Roman" w:hAnsiTheme="majorHAnsi" w:cs="Times New Roman"/>
          <w:i/>
          <w:iCs/>
          <w:color w:val="000000"/>
          <w:sz w:val="14"/>
          <w:szCs w:val="14"/>
          <w:lang w:eastAsia="ko-KR"/>
        </w:rPr>
        <w:t xml:space="preserve">                     </w:t>
      </w:r>
      <w:r w:rsidR="00D36D7F" w:rsidRPr="00FA1BFA">
        <w:rPr>
          <w:rFonts w:asciiTheme="majorHAnsi" w:eastAsia="Times New Roman" w:hAnsiTheme="majorHAnsi" w:cs="Times New Roman"/>
          <w:i/>
          <w:iCs/>
          <w:color w:val="000000"/>
          <w:sz w:val="14"/>
          <w:szCs w:val="14"/>
          <w:lang w:eastAsia="ko-KR"/>
        </w:rPr>
        <w:t>Company</w:t>
      </w:r>
      <w:r w:rsidRPr="00FA1BFA">
        <w:rPr>
          <w:rFonts w:asciiTheme="majorHAnsi" w:eastAsia="Times New Roman" w:hAnsiTheme="majorHAnsi" w:cs="Times New Roman"/>
          <w:i/>
          <w:iCs/>
          <w:color w:val="000000"/>
          <w:sz w:val="14"/>
          <w:szCs w:val="14"/>
          <w:lang w:eastAsia="ko-KR"/>
        </w:rPr>
        <w:t xml:space="preserve"> Representative</w:t>
      </w:r>
    </w:p>
    <w:p w:rsidR="005C14B0" w:rsidRPr="00FA1BFA" w:rsidRDefault="005C14B0" w:rsidP="003D205C">
      <w:pPr>
        <w:spacing w:after="0" w:line="240" w:lineRule="auto"/>
        <w:jc w:val="both"/>
        <w:rPr>
          <w:rFonts w:asciiTheme="majorHAnsi" w:eastAsia="Times New Roman" w:hAnsiTheme="majorHAnsi" w:cs="Times New Roman"/>
          <w:sz w:val="14"/>
          <w:szCs w:val="14"/>
          <w:lang w:eastAsia="ko-KR"/>
        </w:rPr>
      </w:pPr>
    </w:p>
    <w:p w:rsidR="003D205C" w:rsidRPr="00FA1BFA" w:rsidRDefault="00D36D7F" w:rsidP="003D205C">
      <w:pPr>
        <w:spacing w:after="0" w:line="240" w:lineRule="auto"/>
        <w:ind w:firstLine="720"/>
        <w:jc w:val="both"/>
        <w:rPr>
          <w:rFonts w:asciiTheme="majorHAnsi" w:eastAsia="Times New Roman" w:hAnsiTheme="majorHAnsi" w:cs="Times New Roman"/>
          <w:sz w:val="14"/>
          <w:szCs w:val="14"/>
          <w:lang w:eastAsia="ko-KR"/>
        </w:rPr>
      </w:pPr>
      <w:r w:rsidRPr="00D36D7F">
        <w:rPr>
          <w:rFonts w:asciiTheme="majorHAnsi" w:eastAsia="Times New Roman" w:hAnsiTheme="majorHAnsi" w:cs="Times New Roman"/>
          <w:color w:val="FF0000"/>
          <w:sz w:val="14"/>
          <w:szCs w:val="14"/>
          <w:lang w:eastAsia="ko-KR"/>
        </w:rPr>
        <w:t xml:space="preserve">* </w:t>
      </w:r>
      <w:r w:rsidR="003D205C" w:rsidRPr="00FA1BFA">
        <w:rPr>
          <w:rFonts w:asciiTheme="majorHAnsi" w:eastAsia="Times New Roman" w:hAnsiTheme="majorHAnsi" w:cs="Times New Roman"/>
          <w:i/>
          <w:iCs/>
          <w:color w:val="000000"/>
          <w:sz w:val="14"/>
          <w:szCs w:val="14"/>
          <w:lang w:eastAsia="ko-KR"/>
        </w:rPr>
        <w:t xml:space="preserve">Agent: ___________________________________                                   </w:t>
      </w:r>
      <w:r w:rsidR="003D205C" w:rsidRPr="00FA1BFA">
        <w:rPr>
          <w:rFonts w:asciiTheme="majorHAnsi" w:eastAsia="Times New Roman" w:hAnsiTheme="majorHAnsi" w:cs="Times New Roman"/>
          <w:i/>
          <w:iCs/>
          <w:color w:val="000000"/>
          <w:sz w:val="14"/>
          <w:szCs w:val="14"/>
          <w:lang w:eastAsia="ko-KR"/>
        </w:rPr>
        <w:tab/>
      </w:r>
      <w:r w:rsidR="005C14B0">
        <w:rPr>
          <w:rFonts w:asciiTheme="majorHAnsi" w:eastAsia="Times New Roman" w:hAnsiTheme="majorHAnsi" w:cs="Times New Roman"/>
          <w:i/>
          <w:iCs/>
          <w:color w:val="000000"/>
          <w:sz w:val="14"/>
          <w:szCs w:val="14"/>
          <w:lang w:eastAsia="ko-KR"/>
        </w:rPr>
        <w:t xml:space="preserve">           </w:t>
      </w:r>
      <w:r w:rsidR="003D205C" w:rsidRPr="00FA1BFA">
        <w:rPr>
          <w:rFonts w:asciiTheme="majorHAnsi" w:eastAsia="Times New Roman" w:hAnsiTheme="majorHAnsi" w:cs="Times New Roman"/>
          <w:i/>
          <w:iCs/>
          <w:color w:val="000000"/>
          <w:sz w:val="14"/>
          <w:szCs w:val="14"/>
          <w:lang w:eastAsia="ko-KR"/>
        </w:rPr>
        <w:t>       </w:t>
      </w:r>
      <w:r w:rsidRPr="00D36D7F">
        <w:rPr>
          <w:rFonts w:asciiTheme="majorHAnsi" w:eastAsia="Times New Roman" w:hAnsiTheme="majorHAnsi" w:cs="Times New Roman"/>
          <w:color w:val="FF0000"/>
          <w:sz w:val="14"/>
          <w:szCs w:val="14"/>
          <w:lang w:eastAsia="ko-KR"/>
        </w:rPr>
        <w:t xml:space="preserve">* </w:t>
      </w:r>
      <w:r w:rsidRPr="00FA1BFA">
        <w:rPr>
          <w:rFonts w:asciiTheme="majorHAnsi" w:eastAsia="Times New Roman" w:hAnsiTheme="majorHAnsi" w:cs="Times New Roman"/>
          <w:i/>
          <w:iCs/>
          <w:color w:val="000000"/>
          <w:sz w:val="14"/>
          <w:szCs w:val="14"/>
          <w:lang w:eastAsia="ko-KR"/>
        </w:rPr>
        <w:t>Realty</w:t>
      </w:r>
      <w:r w:rsidR="003D205C" w:rsidRPr="00FA1BFA">
        <w:rPr>
          <w:rFonts w:asciiTheme="majorHAnsi" w:eastAsia="Times New Roman" w:hAnsiTheme="majorHAnsi" w:cs="Times New Roman"/>
          <w:i/>
          <w:iCs/>
          <w:color w:val="000000"/>
          <w:sz w:val="14"/>
          <w:szCs w:val="14"/>
          <w:lang w:eastAsia="ko-KR"/>
        </w:rPr>
        <w:t xml:space="preserve"> </w:t>
      </w:r>
      <w:r>
        <w:rPr>
          <w:rFonts w:asciiTheme="majorHAnsi" w:eastAsia="Times New Roman" w:hAnsiTheme="majorHAnsi" w:cs="Times New Roman"/>
          <w:i/>
          <w:iCs/>
          <w:color w:val="000000"/>
          <w:sz w:val="14"/>
          <w:szCs w:val="14"/>
          <w:lang w:eastAsia="ko-KR"/>
        </w:rPr>
        <w:t>:</w:t>
      </w:r>
      <w:r w:rsidR="003D205C" w:rsidRPr="00FA1BFA">
        <w:rPr>
          <w:rFonts w:asciiTheme="majorHAnsi" w:eastAsia="Times New Roman" w:hAnsiTheme="majorHAnsi" w:cs="Times New Roman"/>
          <w:i/>
          <w:iCs/>
          <w:color w:val="000000"/>
          <w:sz w:val="14"/>
          <w:szCs w:val="14"/>
          <w:lang w:eastAsia="ko-KR"/>
        </w:rPr>
        <w:t>_____________________________________________</w:t>
      </w:r>
    </w:p>
    <w:p w:rsidR="003D205C" w:rsidRPr="00FA1BFA" w:rsidRDefault="003D205C" w:rsidP="003D205C">
      <w:pPr>
        <w:spacing w:after="0" w:line="240" w:lineRule="auto"/>
        <w:rPr>
          <w:rFonts w:asciiTheme="majorHAnsi" w:eastAsia="Times New Roman" w:hAnsiTheme="majorHAnsi" w:cs="Times New Roman"/>
          <w:sz w:val="14"/>
          <w:szCs w:val="14"/>
          <w:lang w:eastAsia="ko-KR"/>
        </w:rPr>
      </w:pPr>
      <w:r w:rsidRPr="00FA1BFA">
        <w:rPr>
          <w:rFonts w:asciiTheme="majorHAnsi" w:eastAsia="Times New Roman" w:hAnsiTheme="majorHAnsi" w:cs="Times New Roman"/>
          <w:b/>
          <w:bCs/>
          <w:color w:val="000000"/>
          <w:sz w:val="14"/>
          <w:szCs w:val="14"/>
          <w:lang w:eastAsia="ko-KR"/>
        </w:rPr>
        <w:t>                    </w:t>
      </w:r>
      <w:r w:rsidR="00D36D7F" w:rsidRPr="00D36D7F">
        <w:rPr>
          <w:rFonts w:asciiTheme="majorHAnsi" w:eastAsia="Times New Roman" w:hAnsiTheme="majorHAnsi" w:cs="Times New Roman"/>
          <w:color w:val="FF0000"/>
          <w:sz w:val="14"/>
          <w:szCs w:val="14"/>
          <w:lang w:eastAsia="ko-KR"/>
        </w:rPr>
        <w:t xml:space="preserve">* </w:t>
      </w:r>
      <w:r w:rsidRPr="00FA1BFA">
        <w:rPr>
          <w:rFonts w:asciiTheme="majorHAnsi" w:eastAsia="Times New Roman" w:hAnsiTheme="majorHAnsi" w:cs="Times New Roman"/>
          <w:b/>
          <w:bCs/>
          <w:color w:val="000000"/>
          <w:sz w:val="14"/>
          <w:szCs w:val="14"/>
          <w:lang w:eastAsia="ko-KR"/>
        </w:rPr>
        <w:t>Contact#</w:t>
      </w:r>
      <w:r w:rsidRPr="00FA1BFA">
        <w:rPr>
          <w:rFonts w:asciiTheme="majorHAnsi" w:eastAsia="Times New Roman" w:hAnsiTheme="majorHAnsi" w:cs="Times New Roman"/>
          <w:b/>
          <w:bCs/>
          <w:color w:val="000000"/>
          <w:sz w:val="14"/>
          <w:szCs w:val="14"/>
          <w:lang w:eastAsia="ko-KR"/>
        </w:rPr>
        <w:tab/>
      </w:r>
      <w:r w:rsidRPr="00FA1BFA">
        <w:rPr>
          <w:rFonts w:asciiTheme="majorHAnsi" w:eastAsia="Times New Roman" w:hAnsiTheme="majorHAnsi" w:cs="Times New Roman"/>
          <w:b/>
          <w:bCs/>
          <w:color w:val="000000"/>
          <w:sz w:val="14"/>
          <w:szCs w:val="14"/>
          <w:lang w:eastAsia="ko-KR"/>
        </w:rPr>
        <w:tab/>
      </w:r>
      <w:r w:rsidRPr="00FA1BFA">
        <w:rPr>
          <w:rFonts w:asciiTheme="majorHAnsi" w:eastAsia="Times New Roman" w:hAnsiTheme="majorHAnsi" w:cs="Times New Roman"/>
          <w:b/>
          <w:bCs/>
          <w:color w:val="000000"/>
          <w:sz w:val="14"/>
          <w:szCs w:val="14"/>
          <w:lang w:eastAsia="ko-KR"/>
        </w:rPr>
        <w:tab/>
      </w:r>
      <w:r w:rsidRPr="00FA1BFA">
        <w:rPr>
          <w:rFonts w:asciiTheme="majorHAnsi" w:eastAsia="Times New Roman" w:hAnsiTheme="majorHAnsi" w:cs="Times New Roman"/>
          <w:b/>
          <w:bCs/>
          <w:color w:val="000000"/>
          <w:sz w:val="14"/>
          <w:szCs w:val="14"/>
          <w:lang w:eastAsia="ko-KR"/>
        </w:rPr>
        <w:tab/>
      </w:r>
      <w:r w:rsidRPr="00FA1BFA">
        <w:rPr>
          <w:rFonts w:asciiTheme="majorHAnsi" w:eastAsia="Times New Roman" w:hAnsiTheme="majorHAnsi" w:cs="Times New Roman"/>
          <w:b/>
          <w:bCs/>
          <w:color w:val="000000"/>
          <w:sz w:val="14"/>
          <w:szCs w:val="14"/>
          <w:lang w:eastAsia="ko-KR"/>
        </w:rPr>
        <w:tab/>
      </w:r>
      <w:r w:rsidRPr="00FA1BFA">
        <w:rPr>
          <w:rFonts w:asciiTheme="majorHAnsi" w:eastAsia="Times New Roman" w:hAnsiTheme="majorHAnsi" w:cs="Times New Roman"/>
          <w:b/>
          <w:bCs/>
          <w:color w:val="000000"/>
          <w:sz w:val="14"/>
          <w:szCs w:val="14"/>
          <w:lang w:eastAsia="ko-KR"/>
        </w:rPr>
        <w:tab/>
      </w:r>
    </w:p>
    <w:p w:rsidR="003D205C" w:rsidRPr="00FA1BFA" w:rsidRDefault="003D205C" w:rsidP="003D205C">
      <w:pPr>
        <w:spacing w:after="0" w:line="240" w:lineRule="auto"/>
        <w:ind w:left="3600" w:firstLine="720"/>
        <w:rPr>
          <w:rFonts w:asciiTheme="majorHAnsi" w:eastAsia="Times New Roman" w:hAnsiTheme="majorHAnsi" w:cs="Times New Roman"/>
          <w:sz w:val="14"/>
          <w:szCs w:val="14"/>
          <w:lang w:eastAsia="ko-KR"/>
        </w:rPr>
      </w:pPr>
      <w:r w:rsidRPr="00FA1BFA">
        <w:rPr>
          <w:rFonts w:asciiTheme="majorHAnsi" w:eastAsia="Times New Roman" w:hAnsiTheme="majorHAnsi" w:cs="Times New Roman"/>
          <w:b/>
          <w:bCs/>
          <w:color w:val="000000"/>
          <w:sz w:val="14"/>
          <w:szCs w:val="14"/>
          <w:lang w:eastAsia="ko-KR"/>
        </w:rPr>
        <w:t>ACKNOWLEDGEMENT</w:t>
      </w:r>
    </w:p>
    <w:p w:rsidR="003D205C" w:rsidRPr="00FA1BFA" w:rsidRDefault="003D205C" w:rsidP="003D205C">
      <w:pPr>
        <w:spacing w:after="0" w:line="240" w:lineRule="auto"/>
        <w:jc w:val="both"/>
        <w:rPr>
          <w:rFonts w:asciiTheme="majorHAnsi" w:eastAsia="Times New Roman" w:hAnsiTheme="majorHAnsi" w:cs="Times New Roman"/>
          <w:sz w:val="14"/>
          <w:szCs w:val="14"/>
          <w:lang w:eastAsia="ko-KR"/>
        </w:rPr>
      </w:pPr>
      <w:r w:rsidRPr="00FA1BFA">
        <w:rPr>
          <w:rFonts w:asciiTheme="majorHAnsi" w:eastAsia="Times New Roman" w:hAnsiTheme="majorHAnsi" w:cs="Times New Roman"/>
          <w:color w:val="000000"/>
          <w:sz w:val="14"/>
          <w:szCs w:val="14"/>
          <w:lang w:eastAsia="ko-KR"/>
        </w:rPr>
        <w:t xml:space="preserve">REPUBLIC OF THE </w:t>
      </w:r>
      <w:r w:rsidR="005C14B0" w:rsidRPr="00FA1BFA">
        <w:rPr>
          <w:rFonts w:asciiTheme="majorHAnsi" w:eastAsia="Times New Roman" w:hAnsiTheme="majorHAnsi" w:cs="Times New Roman"/>
          <w:color w:val="000000"/>
          <w:sz w:val="14"/>
          <w:szCs w:val="14"/>
          <w:lang w:eastAsia="ko-KR"/>
        </w:rPr>
        <w:t>PHILIPPINES)</w:t>
      </w:r>
    </w:p>
    <w:p w:rsidR="003D205C" w:rsidRPr="00FA1BFA" w:rsidRDefault="003D205C" w:rsidP="003D205C">
      <w:pPr>
        <w:spacing w:after="0" w:line="240" w:lineRule="auto"/>
        <w:jc w:val="both"/>
        <w:rPr>
          <w:rFonts w:asciiTheme="majorHAnsi" w:eastAsia="Times New Roman" w:hAnsiTheme="majorHAnsi" w:cs="Times New Roman"/>
          <w:sz w:val="14"/>
          <w:szCs w:val="14"/>
          <w:lang w:eastAsia="ko-KR"/>
        </w:rPr>
      </w:pPr>
      <w:r w:rsidRPr="00FA1BFA">
        <w:rPr>
          <w:rFonts w:asciiTheme="majorHAnsi" w:eastAsia="Times New Roman" w:hAnsiTheme="majorHAnsi" w:cs="Times New Roman"/>
          <w:color w:val="000000"/>
          <w:sz w:val="14"/>
          <w:szCs w:val="14"/>
          <w:lang w:eastAsia="ko-KR"/>
        </w:rPr>
        <w:t>____________________________________</w:t>
      </w:r>
      <w:r w:rsidR="005C14B0" w:rsidRPr="00FA1BFA">
        <w:rPr>
          <w:rFonts w:asciiTheme="majorHAnsi" w:eastAsia="Times New Roman" w:hAnsiTheme="majorHAnsi" w:cs="Times New Roman"/>
          <w:color w:val="000000"/>
          <w:sz w:val="14"/>
          <w:szCs w:val="14"/>
          <w:lang w:eastAsia="ko-KR"/>
        </w:rPr>
        <w:t>_)</w:t>
      </w:r>
      <w:r w:rsidRPr="00FA1BFA">
        <w:rPr>
          <w:rFonts w:asciiTheme="majorHAnsi" w:eastAsia="Times New Roman" w:hAnsiTheme="majorHAnsi" w:cs="Times New Roman"/>
          <w:color w:val="000000"/>
          <w:sz w:val="14"/>
          <w:szCs w:val="14"/>
          <w:lang w:eastAsia="ko-KR"/>
        </w:rPr>
        <w:t xml:space="preserve"> SS.</w:t>
      </w:r>
    </w:p>
    <w:p w:rsidR="003D205C" w:rsidRPr="00FA1BFA" w:rsidRDefault="003D205C" w:rsidP="003D205C">
      <w:pPr>
        <w:spacing w:after="0" w:line="240" w:lineRule="auto"/>
        <w:jc w:val="both"/>
        <w:rPr>
          <w:rFonts w:asciiTheme="majorHAnsi" w:eastAsia="Times New Roman" w:hAnsiTheme="majorHAnsi" w:cs="Times New Roman"/>
          <w:sz w:val="14"/>
          <w:szCs w:val="14"/>
          <w:lang w:eastAsia="ko-KR"/>
        </w:rPr>
      </w:pPr>
      <w:r w:rsidRPr="00FA1BFA">
        <w:rPr>
          <w:rFonts w:asciiTheme="majorHAnsi" w:eastAsia="Times New Roman" w:hAnsiTheme="majorHAnsi" w:cs="Times New Roman"/>
          <w:color w:val="000000"/>
          <w:sz w:val="14"/>
          <w:szCs w:val="14"/>
          <w:lang w:eastAsia="ko-KR"/>
        </w:rPr>
        <w:tab/>
        <w:t xml:space="preserve">BEFORE ME, a Notary Public, for and in ________________________, this _______ day of ____________, 20____, personally appeared ________________________________, with Government issues I.D. with no.________________, issued at ___________________, on ________________, known to me and to me known to be the same persons who executed this </w:t>
      </w:r>
      <w:r w:rsidRPr="00FA1BFA">
        <w:rPr>
          <w:rFonts w:asciiTheme="majorHAnsi" w:eastAsia="Times New Roman" w:hAnsiTheme="majorHAnsi" w:cs="Times New Roman"/>
          <w:i/>
          <w:iCs/>
          <w:color w:val="000000"/>
          <w:sz w:val="14"/>
          <w:szCs w:val="14"/>
          <w:lang w:eastAsia="ko-KR"/>
        </w:rPr>
        <w:t>Agreement</w:t>
      </w:r>
      <w:r w:rsidRPr="00FA1BFA">
        <w:rPr>
          <w:rFonts w:asciiTheme="majorHAnsi" w:eastAsia="Times New Roman" w:hAnsiTheme="majorHAnsi" w:cs="Times New Roman"/>
          <w:color w:val="000000"/>
          <w:sz w:val="14"/>
          <w:szCs w:val="14"/>
          <w:lang w:eastAsia="ko-KR"/>
        </w:rPr>
        <w:t xml:space="preserve"> and who acknowledged to me that the same is their free act and deed. </w:t>
      </w:r>
    </w:p>
    <w:p w:rsidR="003D205C" w:rsidRPr="00FA1BFA" w:rsidRDefault="003D205C" w:rsidP="003D205C">
      <w:pPr>
        <w:spacing w:after="0" w:line="240" w:lineRule="auto"/>
        <w:jc w:val="both"/>
        <w:rPr>
          <w:rFonts w:asciiTheme="majorHAnsi" w:eastAsia="Times New Roman" w:hAnsiTheme="majorHAnsi" w:cs="Times New Roman"/>
          <w:sz w:val="14"/>
          <w:szCs w:val="14"/>
          <w:lang w:eastAsia="ko-KR"/>
        </w:rPr>
      </w:pPr>
      <w:r w:rsidRPr="00FA1BFA">
        <w:rPr>
          <w:rFonts w:asciiTheme="majorHAnsi" w:eastAsia="Times New Roman" w:hAnsiTheme="majorHAnsi" w:cs="Times New Roman"/>
          <w:color w:val="000000"/>
          <w:sz w:val="14"/>
          <w:szCs w:val="14"/>
          <w:lang w:eastAsia="ko-KR"/>
        </w:rPr>
        <w:t>WITNESS MY HAND AND NOT ARIAL SEAL.</w:t>
      </w:r>
    </w:p>
    <w:p w:rsidR="003D205C" w:rsidRPr="00FA1BFA" w:rsidRDefault="003D205C" w:rsidP="003D205C">
      <w:pPr>
        <w:spacing w:after="0" w:line="240" w:lineRule="auto"/>
        <w:jc w:val="both"/>
        <w:rPr>
          <w:rFonts w:asciiTheme="majorHAnsi" w:eastAsia="Times New Roman" w:hAnsiTheme="majorHAnsi" w:cs="Times New Roman"/>
          <w:sz w:val="14"/>
          <w:szCs w:val="14"/>
          <w:lang w:eastAsia="ko-KR"/>
        </w:rPr>
      </w:pPr>
      <w:r w:rsidRPr="00FA1BFA">
        <w:rPr>
          <w:rFonts w:asciiTheme="majorHAnsi" w:eastAsia="Times New Roman" w:hAnsiTheme="majorHAnsi" w:cs="Times New Roman"/>
          <w:color w:val="000000"/>
          <w:sz w:val="14"/>
          <w:szCs w:val="14"/>
          <w:lang w:eastAsia="ko-KR"/>
        </w:rPr>
        <w:t>Doc. No.:_________;</w:t>
      </w:r>
    </w:p>
    <w:p w:rsidR="003D205C" w:rsidRPr="00FA1BFA" w:rsidRDefault="003D205C" w:rsidP="003D205C">
      <w:pPr>
        <w:spacing w:after="0" w:line="240" w:lineRule="auto"/>
        <w:jc w:val="both"/>
        <w:rPr>
          <w:rFonts w:asciiTheme="majorHAnsi" w:eastAsia="Times New Roman" w:hAnsiTheme="majorHAnsi" w:cs="Times New Roman"/>
          <w:sz w:val="14"/>
          <w:szCs w:val="14"/>
          <w:lang w:eastAsia="ko-KR"/>
        </w:rPr>
      </w:pPr>
      <w:r w:rsidRPr="00FA1BFA">
        <w:rPr>
          <w:rFonts w:asciiTheme="majorHAnsi" w:eastAsia="Times New Roman" w:hAnsiTheme="majorHAnsi" w:cs="Times New Roman"/>
          <w:color w:val="000000"/>
          <w:sz w:val="14"/>
          <w:szCs w:val="14"/>
          <w:lang w:eastAsia="ko-KR"/>
        </w:rPr>
        <w:t>Page No.:_________;</w:t>
      </w:r>
    </w:p>
    <w:p w:rsidR="003D205C" w:rsidRPr="00FA1BFA" w:rsidRDefault="003D205C" w:rsidP="003D205C">
      <w:pPr>
        <w:spacing w:after="0" w:line="240" w:lineRule="auto"/>
        <w:jc w:val="both"/>
        <w:rPr>
          <w:rFonts w:asciiTheme="majorHAnsi" w:eastAsia="Times New Roman" w:hAnsiTheme="majorHAnsi" w:cs="Times New Roman"/>
          <w:sz w:val="14"/>
          <w:szCs w:val="14"/>
          <w:lang w:eastAsia="ko-KR"/>
        </w:rPr>
      </w:pPr>
      <w:r w:rsidRPr="00FA1BFA">
        <w:rPr>
          <w:rFonts w:asciiTheme="majorHAnsi" w:eastAsia="Times New Roman" w:hAnsiTheme="majorHAnsi" w:cs="Times New Roman"/>
          <w:color w:val="000000"/>
          <w:sz w:val="14"/>
          <w:szCs w:val="14"/>
          <w:lang w:eastAsia="ko-KR"/>
        </w:rPr>
        <w:t>Book No.:_________;</w:t>
      </w:r>
    </w:p>
    <w:p w:rsidR="00FF4F81" w:rsidRPr="00FA1BFA" w:rsidRDefault="003D205C" w:rsidP="00A25F49">
      <w:pPr>
        <w:spacing w:after="0" w:line="240" w:lineRule="auto"/>
        <w:jc w:val="both"/>
        <w:rPr>
          <w:rFonts w:asciiTheme="majorHAnsi" w:eastAsia="Times New Roman" w:hAnsiTheme="majorHAnsi" w:cs="Times New Roman"/>
          <w:sz w:val="14"/>
          <w:szCs w:val="14"/>
          <w:lang w:eastAsia="ko-KR"/>
        </w:rPr>
      </w:pPr>
      <w:r w:rsidRPr="00FA1BFA">
        <w:rPr>
          <w:rFonts w:asciiTheme="majorHAnsi" w:eastAsia="Times New Roman" w:hAnsiTheme="majorHAnsi" w:cs="Times New Roman"/>
          <w:color w:val="000000"/>
          <w:sz w:val="14"/>
          <w:szCs w:val="14"/>
          <w:lang w:eastAsia="ko-KR"/>
        </w:rPr>
        <w:t>SERIES OF 2021. </w:t>
      </w:r>
    </w:p>
    <w:sectPr w:rsidR="00FF4F81" w:rsidRPr="00FA1BFA" w:rsidSect="00C25792">
      <w:pgSz w:w="12240" w:h="18720" w:code="14"/>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rlin Sans FB Demi">
    <w:panose1 w:val="020E08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FE7E1B"/>
    <w:multiLevelType w:val="multilevel"/>
    <w:tmpl w:val="636A6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4471BA2"/>
    <w:multiLevelType w:val="multilevel"/>
    <w:tmpl w:val="961E82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lvlOverride w:ilvl="0">
      <w:lvl w:ilvl="0">
        <w:numFmt w:val="lowerLetter"/>
        <w:lvlText w:val="%1."/>
        <w:lvlJc w:val="left"/>
      </w:lvl>
    </w:lvlOverride>
  </w:num>
  <w:num w:numId="2">
    <w:abstractNumId w:val="0"/>
    <w:lvlOverride w:ilvl="0">
      <w:lvl w:ilvl="0">
        <w:numFmt w:val="low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021B"/>
    <w:rsid w:val="002E5E2B"/>
    <w:rsid w:val="002F21DB"/>
    <w:rsid w:val="003D205C"/>
    <w:rsid w:val="00464BC6"/>
    <w:rsid w:val="00481779"/>
    <w:rsid w:val="005C14B0"/>
    <w:rsid w:val="00821C07"/>
    <w:rsid w:val="00A25F49"/>
    <w:rsid w:val="00AF021B"/>
    <w:rsid w:val="00C25792"/>
    <w:rsid w:val="00D36D7F"/>
    <w:rsid w:val="00F27452"/>
    <w:rsid w:val="00F32CA3"/>
    <w:rsid w:val="00FA1BFA"/>
    <w:rsid w:val="00FF4F81"/>
  </w:rsids>
  <m:mathPr>
    <m:mathFont m:val="Cambria Math"/>
    <m:brkBin m:val="before"/>
    <m:brkBinSub m:val="--"/>
    <m:smallFrac m:val="0"/>
    <m:dispDef/>
    <m:lMargin m:val="0"/>
    <m:rMargin m:val="0"/>
    <m:defJc m:val="centerGroup"/>
    <m:wrapIndent m:val="1440"/>
    <m:intLim m:val="subSup"/>
    <m:naryLim m:val="undOvr"/>
  </m:mathPr>
  <w:themeFontLang w:val="en-PH"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CFBF7"/>
  <w15:docId w15:val="{7B9DEF3C-DDEE-4EA5-84B9-5C33197FC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F021B"/>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customStyle="1" w:styleId="apple-tab-span">
    <w:name w:val="apple-tab-span"/>
    <w:basedOn w:val="DefaultParagraphFont"/>
    <w:rsid w:val="00AF021B"/>
  </w:style>
  <w:style w:type="paragraph" w:styleId="BalloonText">
    <w:name w:val="Balloon Text"/>
    <w:basedOn w:val="Normal"/>
    <w:link w:val="BalloonTextChar"/>
    <w:uiPriority w:val="99"/>
    <w:semiHidden/>
    <w:unhideWhenUsed/>
    <w:rsid w:val="00AF02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021B"/>
    <w:rPr>
      <w:rFonts w:ascii="Tahoma" w:hAnsi="Tahoma" w:cs="Tahoma"/>
      <w:sz w:val="16"/>
      <w:szCs w:val="16"/>
    </w:rPr>
  </w:style>
  <w:style w:type="paragraph" w:customStyle="1" w:styleId="isselectedend">
    <w:name w:val="isselectedend"/>
    <w:basedOn w:val="Normal"/>
    <w:rsid w:val="005C14B0"/>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styleId="Strong">
    <w:name w:val="Strong"/>
    <w:basedOn w:val="DefaultParagraphFont"/>
    <w:uiPriority w:val="22"/>
    <w:qFormat/>
    <w:rsid w:val="005C14B0"/>
    <w:rPr>
      <w:b/>
      <w:bCs/>
    </w:rPr>
  </w:style>
  <w:style w:type="paragraph" w:styleId="ListParagraph">
    <w:name w:val="List Paragraph"/>
    <w:basedOn w:val="Normal"/>
    <w:uiPriority w:val="34"/>
    <w:qFormat/>
    <w:rsid w:val="005C14B0"/>
    <w:pPr>
      <w:ind w:left="720"/>
      <w:contextualSpacing/>
    </w:pPr>
  </w:style>
  <w:style w:type="paragraph" w:styleId="NoSpacing">
    <w:name w:val="No Spacing"/>
    <w:uiPriority w:val="1"/>
    <w:qFormat/>
    <w:rsid w:val="005C14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29213">
      <w:bodyDiv w:val="1"/>
      <w:marLeft w:val="0"/>
      <w:marRight w:val="0"/>
      <w:marTop w:val="0"/>
      <w:marBottom w:val="0"/>
      <w:divBdr>
        <w:top w:val="none" w:sz="0" w:space="0" w:color="auto"/>
        <w:left w:val="none" w:sz="0" w:space="0" w:color="auto"/>
        <w:bottom w:val="none" w:sz="0" w:space="0" w:color="auto"/>
        <w:right w:val="none" w:sz="0" w:space="0" w:color="auto"/>
      </w:divBdr>
    </w:div>
    <w:div w:id="108357758">
      <w:bodyDiv w:val="1"/>
      <w:marLeft w:val="0"/>
      <w:marRight w:val="0"/>
      <w:marTop w:val="0"/>
      <w:marBottom w:val="0"/>
      <w:divBdr>
        <w:top w:val="none" w:sz="0" w:space="0" w:color="auto"/>
        <w:left w:val="none" w:sz="0" w:space="0" w:color="auto"/>
        <w:bottom w:val="none" w:sz="0" w:space="0" w:color="auto"/>
        <w:right w:val="none" w:sz="0" w:space="0" w:color="auto"/>
      </w:divBdr>
    </w:div>
    <w:div w:id="1437287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1509</Words>
  <Characters>8602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SALES</dc:creator>
  <cp:lastModifiedBy>Saekyung</cp:lastModifiedBy>
  <cp:revision>10</cp:revision>
  <cp:lastPrinted>2026-04-07T01:39:00Z</cp:lastPrinted>
  <dcterms:created xsi:type="dcterms:W3CDTF">2025-01-27T03:54:00Z</dcterms:created>
  <dcterms:modified xsi:type="dcterms:W3CDTF">2026-04-07T06:18:00Z</dcterms:modified>
</cp:coreProperties>
</file>